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AD" w:rsidRPr="008717F6" w:rsidRDefault="008328AD" w:rsidP="008717F6">
      <w:pPr>
        <w:autoSpaceDE w:val="0"/>
        <w:autoSpaceDN w:val="0"/>
        <w:adjustRightInd w:val="0"/>
        <w:spacing w:after="0" w:line="240" w:lineRule="auto"/>
        <w:ind w:right="-1"/>
        <w:jc w:val="center"/>
        <w:rPr>
          <w:rFonts w:ascii="Cambria" w:eastAsia="Times New Roman" w:hAnsi="Cambria" w:cs="Helvetica-Bold"/>
          <w:b/>
          <w:bCs/>
          <w:u w:val="single"/>
          <w:lang w:eastAsia="pt-BR"/>
        </w:rPr>
      </w:pPr>
      <w:r w:rsidRPr="008328AD">
        <w:rPr>
          <w:rFonts w:ascii="Cambria" w:eastAsia="Times New Roman" w:hAnsi="Cambria" w:cs="Helvetica-Bold"/>
          <w:b/>
          <w:bCs/>
          <w:u w:val="single"/>
          <w:lang w:eastAsia="pt-BR"/>
        </w:rPr>
        <w:t>ATA CONTRATO DE REGISTRO DE PREÇOS</w:t>
      </w:r>
      <w:r>
        <w:rPr>
          <w:rFonts w:ascii="Cambria" w:eastAsia="Times New Roman" w:hAnsi="Cambria" w:cs="Helvetica-Bold"/>
          <w:b/>
          <w:bCs/>
          <w:u w:val="single"/>
          <w:lang w:eastAsia="pt-BR"/>
        </w:rPr>
        <w:t xml:space="preserve"> </w:t>
      </w:r>
      <w:proofErr w:type="gramStart"/>
      <w:r>
        <w:rPr>
          <w:rFonts w:ascii="Cambria" w:eastAsia="Times New Roman" w:hAnsi="Cambria" w:cs="Helvetica-Bold"/>
          <w:b/>
          <w:bCs/>
          <w:u w:val="single"/>
          <w:lang w:eastAsia="pt-BR"/>
        </w:rPr>
        <w:t>Nº.</w:t>
      </w:r>
      <w:proofErr w:type="gramEnd"/>
      <w:r w:rsidR="005C151B">
        <w:rPr>
          <w:rFonts w:ascii="Cambria" w:eastAsia="Times New Roman" w:hAnsi="Cambria" w:cs="Helvetica-Bold"/>
          <w:b/>
          <w:bCs/>
          <w:u w:val="single"/>
          <w:lang w:eastAsia="pt-BR"/>
        </w:rPr>
        <w:t>004/2019</w:t>
      </w:r>
    </w:p>
    <w:p w:rsidR="008328AD" w:rsidRPr="008328AD" w:rsidRDefault="008328AD" w:rsidP="008328AD">
      <w:pPr>
        <w:spacing w:after="0" w:line="240" w:lineRule="auto"/>
        <w:ind w:left="-709"/>
        <w:jc w:val="center"/>
        <w:rPr>
          <w:rFonts w:ascii="Cambria" w:eastAsia="Times New Roman" w:hAnsi="Cambria" w:cs="Calibri"/>
          <w:b/>
          <w:lang w:eastAsia="pt-BR"/>
        </w:rPr>
      </w:pPr>
      <w:r>
        <w:rPr>
          <w:rFonts w:ascii="Cambria" w:eastAsia="Times New Roman" w:hAnsi="Cambria" w:cs="Calibri"/>
          <w:b/>
          <w:lang w:eastAsia="pt-BR"/>
        </w:rPr>
        <w:t xml:space="preserve">              ===</w:t>
      </w:r>
      <w:r w:rsidRPr="008328AD">
        <w:rPr>
          <w:rFonts w:ascii="Cambria" w:eastAsia="Times New Roman" w:hAnsi="Cambria" w:cs="Calibri"/>
          <w:b/>
          <w:lang w:eastAsia="pt-BR"/>
        </w:rPr>
        <w:t>==========================================================================</w:t>
      </w:r>
    </w:p>
    <w:p w:rsidR="005C151B" w:rsidRDefault="005C151B" w:rsidP="008328AD">
      <w:pPr>
        <w:shd w:val="clear" w:color="auto" w:fill="FFFFFF"/>
        <w:spacing w:after="0" w:line="240" w:lineRule="auto"/>
        <w:rPr>
          <w:rFonts w:ascii="Cambria" w:eastAsia="Times New Roman" w:hAnsi="Cambria" w:cs="Calibri"/>
          <w:lang w:eastAsia="pt-BR"/>
        </w:rPr>
      </w:pPr>
    </w:p>
    <w:p w:rsidR="008328AD" w:rsidRPr="008328AD" w:rsidRDefault="008328AD" w:rsidP="008328AD">
      <w:pPr>
        <w:shd w:val="clear" w:color="auto" w:fill="FFFFFF"/>
        <w:spacing w:after="0" w:line="240" w:lineRule="auto"/>
        <w:rPr>
          <w:rFonts w:ascii="Cambria" w:eastAsia="Times New Roman" w:hAnsi="Cambria" w:cs="Calibri"/>
          <w:lang w:eastAsia="pt-BR"/>
        </w:rPr>
      </w:pPr>
      <w:r w:rsidRPr="005C151B">
        <w:rPr>
          <w:rFonts w:ascii="Cambria" w:eastAsia="Times New Roman" w:hAnsi="Cambria" w:cs="Calibri"/>
          <w:b/>
          <w:sz w:val="24"/>
          <w:szCs w:val="24"/>
          <w:u w:val="single"/>
          <w:lang w:eastAsia="pt-BR"/>
        </w:rPr>
        <w:t>Processo N</w:t>
      </w:r>
      <w:r w:rsidRPr="008328AD">
        <w:rPr>
          <w:rFonts w:ascii="Cambria" w:eastAsia="Times New Roman" w:hAnsi="Cambria" w:cs="Calibri"/>
          <w:lang w:eastAsia="pt-BR"/>
        </w:rPr>
        <w:t xml:space="preserve">º </w:t>
      </w:r>
      <w:r w:rsidR="001A3A35">
        <w:rPr>
          <w:rFonts w:ascii="Cambria" w:eastAsia="Times New Roman" w:hAnsi="Cambria" w:cs="Calibri"/>
          <w:lang w:eastAsia="pt-BR"/>
        </w:rPr>
        <w:t>044</w:t>
      </w:r>
      <w:r w:rsidRPr="008328AD">
        <w:rPr>
          <w:rFonts w:ascii="Cambria" w:eastAsia="Times New Roman" w:hAnsi="Cambria" w:cs="Calibri"/>
          <w:lang w:eastAsia="pt-BR"/>
        </w:rPr>
        <w:t xml:space="preserve">/2019 </w:t>
      </w:r>
    </w:p>
    <w:p w:rsidR="008328AD" w:rsidRDefault="008328AD" w:rsidP="008328AD">
      <w:pPr>
        <w:shd w:val="clear" w:color="auto" w:fill="FFFFFF"/>
        <w:spacing w:after="0" w:line="240" w:lineRule="auto"/>
        <w:jc w:val="both"/>
        <w:rPr>
          <w:rFonts w:ascii="Cambria" w:eastAsia="Times New Roman" w:hAnsi="Cambria" w:cs="Calibri"/>
          <w:lang w:eastAsia="pt-BR"/>
        </w:rPr>
      </w:pPr>
      <w:r w:rsidRPr="005C151B">
        <w:rPr>
          <w:rFonts w:ascii="Cambria" w:eastAsia="Times New Roman" w:hAnsi="Cambria" w:cs="Calibri"/>
          <w:b/>
          <w:sz w:val="24"/>
          <w:szCs w:val="24"/>
          <w:lang w:eastAsia="pt-BR"/>
        </w:rPr>
        <w:t>Pregão Presencial N</w:t>
      </w:r>
      <w:r w:rsidRPr="008328AD">
        <w:rPr>
          <w:rFonts w:ascii="Cambria" w:eastAsia="Times New Roman" w:hAnsi="Cambria" w:cs="Calibri"/>
          <w:lang w:eastAsia="pt-BR"/>
        </w:rPr>
        <w:t xml:space="preserve">.º </w:t>
      </w:r>
      <w:r w:rsidR="001A3A35">
        <w:rPr>
          <w:rFonts w:ascii="Cambria" w:eastAsia="Times New Roman" w:hAnsi="Cambria" w:cs="Calibri"/>
          <w:lang w:eastAsia="pt-BR"/>
        </w:rPr>
        <w:t>011</w:t>
      </w:r>
      <w:r w:rsidRPr="008328AD">
        <w:rPr>
          <w:rFonts w:ascii="Cambria" w:eastAsia="Times New Roman" w:hAnsi="Cambria" w:cs="Calibri"/>
          <w:lang w:eastAsia="pt-BR"/>
        </w:rPr>
        <w:t>/2019 – REGISTRO DE PREÇOS</w:t>
      </w:r>
    </w:p>
    <w:p w:rsidR="005C151B" w:rsidRPr="008328AD" w:rsidRDefault="005C151B" w:rsidP="008328AD">
      <w:pPr>
        <w:shd w:val="clear" w:color="auto" w:fill="FFFFFF"/>
        <w:spacing w:after="0" w:line="240" w:lineRule="auto"/>
        <w:jc w:val="both"/>
        <w:rPr>
          <w:rFonts w:ascii="Cambria" w:eastAsia="Times New Roman" w:hAnsi="Cambria" w:cs="Calibri"/>
          <w:lang w:eastAsia="pt-BR"/>
        </w:rPr>
      </w:pPr>
    </w:p>
    <w:p w:rsidR="008328AD" w:rsidRPr="008328AD" w:rsidRDefault="008328AD" w:rsidP="008328AD">
      <w:pPr>
        <w:shd w:val="clear" w:color="auto" w:fill="FFFFFF"/>
        <w:spacing w:after="0" w:line="240" w:lineRule="auto"/>
        <w:jc w:val="both"/>
        <w:rPr>
          <w:rFonts w:ascii="Cambria" w:eastAsia="Times New Roman" w:hAnsi="Cambria" w:cs="Times New Roman"/>
          <w:lang w:eastAsia="pt-BR"/>
        </w:rPr>
      </w:pPr>
      <w:r w:rsidRPr="005C151B">
        <w:rPr>
          <w:rFonts w:ascii="Cambria" w:eastAsia="Times New Roman" w:hAnsi="Cambria" w:cs="Calibri"/>
          <w:b/>
          <w:sz w:val="24"/>
          <w:szCs w:val="24"/>
          <w:u w:val="single"/>
          <w:lang w:eastAsia="pt-BR"/>
        </w:rPr>
        <w:t>Objeto</w:t>
      </w:r>
      <w:r w:rsidRPr="008328AD">
        <w:rPr>
          <w:rFonts w:ascii="Cambria" w:eastAsia="Times New Roman" w:hAnsi="Cambria" w:cs="Calibri"/>
          <w:lang w:eastAsia="pt-BR"/>
        </w:rPr>
        <w:t xml:space="preserve">: </w:t>
      </w:r>
      <w:r w:rsidRPr="008328AD">
        <w:rPr>
          <w:rFonts w:ascii="Cambria" w:eastAsia="Times New Roman" w:hAnsi="Cambria" w:cs="Arial"/>
          <w:lang w:eastAsia="pt-BR"/>
        </w:rPr>
        <w:t>Aquisição futura e de forma parcelada de pneus e acessórios, para uso dos veículos de diversos setores da administração pública municipal de Barra do Turvo/SP</w:t>
      </w:r>
      <w:r w:rsidRPr="008328AD">
        <w:rPr>
          <w:rFonts w:ascii="Cambria" w:eastAsia="Times New Roman" w:hAnsi="Cambria" w:cs="Times New Roman"/>
          <w:lang w:eastAsia="pt-BR"/>
        </w:rPr>
        <w:t>, pelo período de 12 (doze) meses.</w:t>
      </w:r>
    </w:p>
    <w:p w:rsidR="008328AD" w:rsidRPr="008328AD" w:rsidRDefault="008328AD" w:rsidP="008328AD">
      <w:pPr>
        <w:shd w:val="clear" w:color="auto" w:fill="FFFFFF"/>
        <w:spacing w:after="0" w:line="240" w:lineRule="auto"/>
        <w:jc w:val="both"/>
        <w:rPr>
          <w:rFonts w:ascii="Cambria" w:eastAsia="Times New Roman" w:hAnsi="Cambria" w:cs="Calibri"/>
          <w:b/>
          <w:color w:val="000000"/>
          <w:lang w:eastAsia="pt-BR"/>
        </w:rPr>
      </w:pPr>
      <w:r w:rsidRPr="008328AD">
        <w:rPr>
          <w:rFonts w:ascii="Cambria" w:eastAsia="Times New Roman" w:hAnsi="Cambria" w:cs="Calibri"/>
          <w:b/>
          <w:bCs/>
          <w:iCs/>
          <w:lang w:eastAsia="pt-BR"/>
        </w:rPr>
        <w:t>==============================================</w:t>
      </w:r>
      <w:r>
        <w:rPr>
          <w:rFonts w:ascii="Cambria" w:eastAsia="Times New Roman" w:hAnsi="Cambria" w:cs="Calibri"/>
          <w:b/>
          <w:bCs/>
          <w:iCs/>
          <w:lang w:eastAsia="pt-BR"/>
        </w:rPr>
        <w:t>===============================</w:t>
      </w:r>
    </w:p>
    <w:p w:rsidR="008328AD" w:rsidRPr="008328AD" w:rsidRDefault="008328AD" w:rsidP="008328AD">
      <w:pPr>
        <w:spacing w:after="0" w:line="240" w:lineRule="auto"/>
        <w:ind w:left="2835"/>
        <w:jc w:val="both"/>
        <w:rPr>
          <w:rFonts w:ascii="Cambria" w:eastAsia="Times New Roman" w:hAnsi="Cambria" w:cs="Calibri"/>
          <w:color w:val="FF0000"/>
          <w:lang w:eastAsia="pt-BR"/>
        </w:rPr>
      </w:pPr>
    </w:p>
    <w:p w:rsidR="008328AD" w:rsidRPr="00D8189B" w:rsidRDefault="005C151B" w:rsidP="008328AD">
      <w:pPr>
        <w:spacing w:after="0" w:line="240" w:lineRule="auto"/>
        <w:ind w:left="2835"/>
        <w:jc w:val="both"/>
        <w:rPr>
          <w:rFonts w:asciiTheme="majorHAnsi" w:eastAsia="Times New Roman" w:hAnsiTheme="majorHAnsi" w:cs="Calibri"/>
          <w:lang w:eastAsia="pt-BR"/>
        </w:rPr>
      </w:pPr>
      <w:r w:rsidRPr="00D8189B">
        <w:rPr>
          <w:rFonts w:asciiTheme="majorHAnsi" w:eastAsia="Times New Roman" w:hAnsiTheme="majorHAnsi" w:cs="Calibri"/>
          <w:b/>
          <w:u w:val="single"/>
          <w:lang w:eastAsia="pt-BR"/>
        </w:rPr>
        <w:t>Ata Contrato n.º 004</w:t>
      </w:r>
      <w:r w:rsidR="008328AD" w:rsidRPr="00D8189B">
        <w:rPr>
          <w:rFonts w:asciiTheme="majorHAnsi" w:eastAsia="Times New Roman" w:hAnsiTheme="majorHAnsi" w:cs="Calibri"/>
          <w:b/>
          <w:u w:val="single"/>
          <w:lang w:eastAsia="pt-BR"/>
        </w:rPr>
        <w:t>/2019</w:t>
      </w:r>
      <w:r w:rsidR="001A3A35" w:rsidRPr="00D8189B">
        <w:rPr>
          <w:rFonts w:asciiTheme="majorHAnsi" w:eastAsia="Times New Roman" w:hAnsiTheme="majorHAnsi" w:cs="Calibri"/>
          <w:b/>
          <w:u w:val="single"/>
          <w:lang w:eastAsia="pt-BR"/>
        </w:rPr>
        <w:t>,</w:t>
      </w:r>
      <w:r w:rsidR="001A3A35" w:rsidRPr="001A3A35">
        <w:rPr>
          <w:rFonts w:asciiTheme="majorHAnsi" w:eastAsia="Times New Roman" w:hAnsiTheme="majorHAnsi" w:cs="Calibri"/>
          <w:color w:val="FF0000"/>
          <w:lang w:eastAsia="pt-BR"/>
        </w:rPr>
        <w:t xml:space="preserve"> </w:t>
      </w:r>
      <w:r w:rsidR="008328AD" w:rsidRPr="001A3A35">
        <w:rPr>
          <w:rFonts w:asciiTheme="majorHAnsi" w:eastAsia="Times New Roman" w:hAnsiTheme="majorHAnsi" w:cs="Calibri"/>
          <w:color w:val="000000"/>
          <w:lang w:eastAsia="pt-BR"/>
        </w:rPr>
        <w:t xml:space="preserve">que fazem entre si o Município de Barra do </w:t>
      </w:r>
      <w:r w:rsidR="008328AD" w:rsidRPr="001B6ABD">
        <w:rPr>
          <w:rFonts w:asciiTheme="majorHAnsi" w:eastAsia="Times New Roman" w:hAnsiTheme="majorHAnsi" w:cs="Calibri"/>
          <w:color w:val="000000"/>
          <w:lang w:eastAsia="pt-BR"/>
        </w:rPr>
        <w:t xml:space="preserve">Turvo/SP e a Empresa </w:t>
      </w:r>
      <w:r w:rsidR="002E5290">
        <w:rPr>
          <w:rFonts w:asciiTheme="majorHAnsi" w:hAnsiTheme="majorHAnsi" w:cstheme="minorHAnsi"/>
          <w:b/>
          <w:u w:val="single"/>
        </w:rPr>
        <w:t>BB</w:t>
      </w:r>
      <w:r w:rsidR="001A3A35" w:rsidRPr="001B6ABD">
        <w:rPr>
          <w:rFonts w:asciiTheme="majorHAnsi" w:hAnsiTheme="majorHAnsi" w:cstheme="minorHAnsi"/>
          <w:b/>
          <w:u w:val="single"/>
        </w:rPr>
        <w:t>W DO BRASIL COMERCIO DE PNEUMATICOS EIRELI EPP</w:t>
      </w:r>
      <w:r w:rsidR="001A3A35" w:rsidRPr="001B6ABD">
        <w:rPr>
          <w:rFonts w:asciiTheme="majorHAnsi" w:hAnsiTheme="majorHAnsi" w:cstheme="minorHAnsi"/>
        </w:rPr>
        <w:t xml:space="preserve">, </w:t>
      </w:r>
      <w:r w:rsidR="008328AD" w:rsidRPr="001B6ABD">
        <w:rPr>
          <w:rFonts w:asciiTheme="majorHAnsi" w:eastAsia="Times New Roman" w:hAnsiTheme="majorHAnsi" w:cs="Calibri"/>
          <w:color w:val="000000"/>
          <w:lang w:eastAsia="pt-BR"/>
        </w:rPr>
        <w:t xml:space="preserve">visando à </w:t>
      </w:r>
      <w:r w:rsidRPr="00D8189B">
        <w:rPr>
          <w:rFonts w:asciiTheme="majorHAnsi" w:eastAsia="Times New Roman" w:hAnsiTheme="majorHAnsi" w:cs="Arial"/>
          <w:lang w:eastAsia="pt-BR"/>
        </w:rPr>
        <w:t>A</w:t>
      </w:r>
      <w:r w:rsidR="008328AD" w:rsidRPr="00D8189B">
        <w:rPr>
          <w:rFonts w:asciiTheme="majorHAnsi" w:eastAsia="Times New Roman" w:hAnsiTheme="majorHAnsi" w:cs="Arial"/>
          <w:lang w:eastAsia="pt-BR"/>
        </w:rPr>
        <w:t>quisição futura e de forma parcelada de pneus e acessórios, para uso dos veículos de diversos setores da administração pública municipal de Barra do Turvo/SP</w:t>
      </w:r>
      <w:r w:rsidR="008328AD" w:rsidRPr="00D8189B">
        <w:rPr>
          <w:rFonts w:asciiTheme="majorHAnsi" w:eastAsia="Times New Roman" w:hAnsiTheme="majorHAnsi" w:cs="Times New Roman"/>
          <w:lang w:eastAsia="pt-BR"/>
        </w:rPr>
        <w:t>, pelo período de 12 (doze) meses</w:t>
      </w:r>
      <w:r w:rsidR="008328AD" w:rsidRPr="00D8189B">
        <w:rPr>
          <w:rFonts w:asciiTheme="majorHAnsi" w:eastAsia="Times New Roman" w:hAnsiTheme="majorHAnsi" w:cs="Calibri"/>
          <w:lang w:eastAsia="pt-BR"/>
        </w:rPr>
        <w:t>.</w:t>
      </w:r>
    </w:p>
    <w:p w:rsidR="008328AD" w:rsidRPr="001B6ABD" w:rsidRDefault="008328AD" w:rsidP="008328AD">
      <w:pPr>
        <w:spacing w:after="0" w:line="240" w:lineRule="auto"/>
        <w:ind w:right="-1"/>
        <w:jc w:val="both"/>
        <w:rPr>
          <w:rFonts w:asciiTheme="majorHAnsi" w:eastAsia="Times New Roman" w:hAnsiTheme="majorHAnsi" w:cs="Times New Roman"/>
          <w:lang w:eastAsia="pt-BR"/>
        </w:rPr>
      </w:pPr>
    </w:p>
    <w:p w:rsidR="008328AD" w:rsidRPr="001B6ABD" w:rsidRDefault="008328AD" w:rsidP="008328AD">
      <w:pPr>
        <w:spacing w:after="0" w:line="240" w:lineRule="auto"/>
        <w:jc w:val="both"/>
        <w:rPr>
          <w:rFonts w:asciiTheme="majorHAnsi" w:eastAsia="Times New Roman" w:hAnsiTheme="majorHAnsi" w:cs="Times New Roman"/>
          <w:lang w:eastAsia="pt-BR"/>
        </w:rPr>
      </w:pPr>
      <w:r w:rsidRPr="00D8189B">
        <w:rPr>
          <w:rFonts w:asciiTheme="majorHAnsi" w:eastAsia="Times New Roman" w:hAnsiTheme="majorHAnsi" w:cs="Calibri"/>
          <w:lang w:eastAsia="pt-BR"/>
        </w:rPr>
        <w:t xml:space="preserve">Aos </w:t>
      </w:r>
      <w:r w:rsidR="005C151B" w:rsidRPr="00D8189B">
        <w:rPr>
          <w:rFonts w:asciiTheme="majorHAnsi" w:eastAsia="Times New Roman" w:hAnsiTheme="majorHAnsi" w:cs="Calibri"/>
          <w:lang w:eastAsia="pt-BR"/>
        </w:rPr>
        <w:t>10</w:t>
      </w:r>
      <w:r w:rsidRPr="00D8189B">
        <w:rPr>
          <w:rFonts w:asciiTheme="majorHAnsi" w:eastAsia="Times New Roman" w:hAnsiTheme="majorHAnsi" w:cs="Calibri"/>
          <w:lang w:eastAsia="pt-BR"/>
        </w:rPr>
        <w:t xml:space="preserve"> (</w:t>
      </w:r>
      <w:r w:rsidR="005C151B" w:rsidRPr="00D8189B">
        <w:rPr>
          <w:rFonts w:asciiTheme="majorHAnsi" w:eastAsia="Times New Roman" w:hAnsiTheme="majorHAnsi" w:cs="Calibri"/>
          <w:lang w:eastAsia="pt-BR"/>
        </w:rPr>
        <w:t>dez</w:t>
      </w:r>
      <w:r w:rsidRPr="00D8189B">
        <w:rPr>
          <w:rFonts w:asciiTheme="majorHAnsi" w:eastAsia="Times New Roman" w:hAnsiTheme="majorHAnsi" w:cs="Calibri"/>
          <w:lang w:eastAsia="pt-BR"/>
        </w:rPr>
        <w:t xml:space="preserve">) dias, do mês de </w:t>
      </w:r>
      <w:r w:rsidR="001A3A35" w:rsidRPr="00D8189B">
        <w:rPr>
          <w:rFonts w:asciiTheme="majorHAnsi" w:eastAsia="Times New Roman" w:hAnsiTheme="majorHAnsi" w:cs="Calibri"/>
          <w:lang w:eastAsia="pt-BR"/>
        </w:rPr>
        <w:t>julho</w:t>
      </w:r>
      <w:r w:rsidR="001A3A35" w:rsidRPr="001B6ABD">
        <w:rPr>
          <w:rFonts w:asciiTheme="majorHAnsi" w:eastAsia="Times New Roman" w:hAnsiTheme="majorHAnsi" w:cs="Calibri"/>
          <w:color w:val="FF0000"/>
          <w:lang w:eastAsia="pt-BR"/>
        </w:rPr>
        <w:t xml:space="preserve"> </w:t>
      </w:r>
      <w:r w:rsidRPr="001B6ABD">
        <w:rPr>
          <w:rFonts w:asciiTheme="majorHAnsi" w:eastAsia="Times New Roman" w:hAnsiTheme="majorHAnsi" w:cs="Calibri"/>
          <w:lang w:eastAsia="pt-BR"/>
        </w:rPr>
        <w:t>do ano de Dois Mil e Dezoito (2019), o Município de Barra do</w:t>
      </w:r>
      <w:proofErr w:type="gramStart"/>
      <w:r w:rsidRPr="001B6ABD">
        <w:rPr>
          <w:rFonts w:asciiTheme="majorHAnsi" w:eastAsia="Times New Roman" w:hAnsiTheme="majorHAnsi" w:cs="Calibri"/>
          <w:lang w:eastAsia="pt-BR"/>
        </w:rPr>
        <w:t xml:space="preserve">  </w:t>
      </w:r>
      <w:proofErr w:type="gramEnd"/>
      <w:r w:rsidRPr="001B6ABD">
        <w:rPr>
          <w:rFonts w:asciiTheme="majorHAnsi" w:eastAsia="Times New Roman" w:hAnsiTheme="majorHAnsi" w:cs="Calibri"/>
          <w:lang w:eastAsia="pt-BR"/>
        </w:rPr>
        <w:t xml:space="preserve">Turvo/SP, com sede na Av. 21 de março, nº 304, Centro, inscrita no CNPJ sob o nº.46.634.317/0001-80, doravante denominada </w:t>
      </w:r>
      <w:r w:rsidRPr="001B6ABD">
        <w:rPr>
          <w:rFonts w:asciiTheme="majorHAnsi" w:eastAsia="Times New Roman" w:hAnsiTheme="majorHAnsi" w:cs="Calibri"/>
          <w:b/>
          <w:lang w:eastAsia="pt-BR"/>
        </w:rPr>
        <w:t>CONTRATANTE</w:t>
      </w:r>
      <w:r w:rsidRPr="001B6ABD">
        <w:rPr>
          <w:rFonts w:asciiTheme="majorHAnsi" w:eastAsia="Times New Roman" w:hAnsiTheme="majorHAnsi" w:cs="Calibri"/>
          <w:lang w:eastAsia="pt-BR"/>
        </w:rPr>
        <w:t>, neste ato representada pelo Prefeito Municipal, Sr.</w:t>
      </w:r>
      <w:r w:rsidR="001A3A35" w:rsidRPr="001B6ABD">
        <w:rPr>
          <w:rFonts w:asciiTheme="majorHAnsi" w:eastAsia="Times New Roman" w:hAnsiTheme="majorHAnsi" w:cs="Calibri"/>
          <w:lang w:eastAsia="pt-BR"/>
        </w:rPr>
        <w:t xml:space="preserve"> Jefferson Luiz Martins</w:t>
      </w:r>
      <w:r w:rsidRPr="001B6ABD">
        <w:rPr>
          <w:rFonts w:asciiTheme="majorHAnsi" w:eastAsia="Times New Roman" w:hAnsiTheme="majorHAnsi" w:cs="Calibri"/>
          <w:lang w:eastAsia="pt-BR"/>
        </w:rPr>
        <w:t>, portador do RG nº</w:t>
      </w:r>
      <w:r w:rsidR="0018339A" w:rsidRPr="001B6ABD">
        <w:rPr>
          <w:rFonts w:asciiTheme="majorHAnsi" w:eastAsia="Times New Roman" w:hAnsiTheme="majorHAnsi" w:cs="Calibri"/>
          <w:lang w:eastAsia="pt-BR"/>
        </w:rPr>
        <w:t xml:space="preserve"> </w:t>
      </w:r>
      <w:r w:rsidR="0018339A" w:rsidRPr="001B6ABD">
        <w:rPr>
          <w:rFonts w:asciiTheme="majorHAnsi" w:eastAsia="Arial" w:hAnsiTheme="majorHAnsi" w:cs="Arial"/>
          <w:w w:val="99"/>
        </w:rPr>
        <w:t>3.512.319-9</w:t>
      </w:r>
      <w:r w:rsidRPr="001B6ABD">
        <w:rPr>
          <w:rFonts w:asciiTheme="majorHAnsi" w:eastAsia="Times New Roman" w:hAnsiTheme="majorHAnsi" w:cs="Calibri"/>
          <w:lang w:eastAsia="pt-BR"/>
        </w:rPr>
        <w:t>, inscrito no CPF nº.</w:t>
      </w:r>
      <w:r w:rsidR="0018339A" w:rsidRPr="001B6ABD">
        <w:rPr>
          <w:rFonts w:asciiTheme="majorHAnsi" w:eastAsia="Times New Roman" w:hAnsiTheme="majorHAnsi" w:cs="Calibri"/>
          <w:lang w:eastAsia="pt-BR"/>
        </w:rPr>
        <w:t xml:space="preserve"> </w:t>
      </w:r>
      <w:r w:rsidR="0018339A" w:rsidRPr="001B6ABD">
        <w:rPr>
          <w:rFonts w:asciiTheme="majorHAnsi" w:eastAsia="Arial" w:hAnsiTheme="majorHAnsi" w:cs="Arial"/>
        </w:rPr>
        <w:t>575.551.849-15</w:t>
      </w:r>
      <w:r w:rsidRPr="001B6ABD">
        <w:rPr>
          <w:rFonts w:asciiTheme="majorHAnsi" w:eastAsia="Times New Roman" w:hAnsiTheme="majorHAnsi" w:cs="Calibri"/>
          <w:lang w:eastAsia="pt-BR"/>
        </w:rPr>
        <w:t xml:space="preserve">, residente e domiciliado em Barra do Turvo/SP, à </w:t>
      </w:r>
      <w:r w:rsidR="0018339A" w:rsidRPr="001B6ABD">
        <w:rPr>
          <w:rFonts w:asciiTheme="majorHAnsi" w:eastAsia="Times New Roman" w:hAnsiTheme="majorHAnsi" w:cs="Calibri"/>
          <w:lang w:eastAsia="pt-BR"/>
        </w:rPr>
        <w:t>Rua Padre Caiafa</w:t>
      </w:r>
      <w:r w:rsidRPr="001B6ABD">
        <w:rPr>
          <w:rFonts w:asciiTheme="majorHAnsi" w:eastAsia="Times New Roman" w:hAnsiTheme="majorHAnsi" w:cs="Calibri"/>
          <w:lang w:eastAsia="pt-BR"/>
        </w:rPr>
        <w:t xml:space="preserve">, nº </w:t>
      </w:r>
      <w:r w:rsidR="0018339A" w:rsidRPr="001B6ABD">
        <w:rPr>
          <w:rFonts w:asciiTheme="majorHAnsi" w:eastAsia="Times New Roman" w:hAnsiTheme="majorHAnsi" w:cs="Calibri"/>
          <w:lang w:eastAsia="pt-BR"/>
        </w:rPr>
        <w:t>23</w:t>
      </w:r>
      <w:r w:rsidRPr="001B6ABD">
        <w:rPr>
          <w:rFonts w:asciiTheme="majorHAnsi" w:eastAsia="Times New Roman" w:hAnsiTheme="majorHAnsi" w:cs="Calibri"/>
          <w:lang w:eastAsia="pt-BR"/>
        </w:rPr>
        <w:t xml:space="preserve">, Centro, e a empresa </w:t>
      </w:r>
      <w:r w:rsidR="002E5290">
        <w:rPr>
          <w:rFonts w:asciiTheme="majorHAnsi" w:hAnsiTheme="majorHAnsi" w:cstheme="minorHAnsi"/>
          <w:b/>
          <w:u w:val="single"/>
        </w:rPr>
        <w:t>BB</w:t>
      </w:r>
      <w:r w:rsidR="0018339A" w:rsidRPr="001B6ABD">
        <w:rPr>
          <w:rFonts w:asciiTheme="majorHAnsi" w:hAnsiTheme="majorHAnsi" w:cstheme="minorHAnsi"/>
          <w:b/>
          <w:u w:val="single"/>
        </w:rPr>
        <w:t>W DO BRASIL COMERCIO DE PNEUMATICOS EIRELI EPP</w:t>
      </w:r>
      <w:r w:rsidRPr="001B6ABD">
        <w:rPr>
          <w:rFonts w:asciiTheme="majorHAnsi" w:eastAsia="Times New Roman" w:hAnsiTheme="majorHAnsi" w:cs="Calibri"/>
          <w:lang w:eastAsia="pt-BR"/>
        </w:rPr>
        <w:t xml:space="preserve">, com sede na Rua </w:t>
      </w:r>
      <w:r w:rsidR="0018339A" w:rsidRPr="001B6ABD">
        <w:rPr>
          <w:rFonts w:asciiTheme="majorHAnsi" w:eastAsia="Times New Roman" w:hAnsiTheme="majorHAnsi" w:cs="Calibri"/>
          <w:lang w:eastAsia="pt-BR"/>
        </w:rPr>
        <w:t xml:space="preserve">João </w:t>
      </w:r>
      <w:proofErr w:type="spellStart"/>
      <w:r w:rsidR="0018339A" w:rsidRPr="001B6ABD">
        <w:rPr>
          <w:rFonts w:asciiTheme="majorHAnsi" w:eastAsia="Times New Roman" w:hAnsiTheme="majorHAnsi" w:cs="Calibri"/>
          <w:lang w:eastAsia="pt-BR"/>
        </w:rPr>
        <w:t>Frigo</w:t>
      </w:r>
      <w:proofErr w:type="spellEnd"/>
      <w:r w:rsidR="0018339A" w:rsidRPr="001B6ABD">
        <w:rPr>
          <w:rFonts w:asciiTheme="majorHAnsi" w:eastAsia="Times New Roman" w:hAnsiTheme="majorHAnsi" w:cs="Calibri"/>
          <w:lang w:eastAsia="pt-BR"/>
        </w:rPr>
        <w:t>,</w:t>
      </w:r>
      <w:r w:rsidRPr="001B6ABD">
        <w:rPr>
          <w:rFonts w:asciiTheme="majorHAnsi" w:eastAsia="Times New Roman" w:hAnsiTheme="majorHAnsi" w:cs="Calibri"/>
          <w:lang w:eastAsia="pt-BR"/>
        </w:rPr>
        <w:t xml:space="preserve"> nº </w:t>
      </w:r>
      <w:r w:rsidR="0018339A" w:rsidRPr="001B6ABD">
        <w:rPr>
          <w:rFonts w:asciiTheme="majorHAnsi" w:eastAsia="Times New Roman" w:hAnsiTheme="majorHAnsi" w:cs="Calibri"/>
          <w:lang w:eastAsia="pt-BR"/>
        </w:rPr>
        <w:t>65</w:t>
      </w:r>
      <w:r w:rsidRPr="001B6ABD">
        <w:rPr>
          <w:rFonts w:asciiTheme="majorHAnsi" w:eastAsia="Times New Roman" w:hAnsiTheme="majorHAnsi" w:cs="Calibri"/>
          <w:lang w:eastAsia="pt-BR"/>
        </w:rPr>
        <w:t xml:space="preserve">, na cidade de </w:t>
      </w:r>
      <w:r w:rsidR="0018339A" w:rsidRPr="001B6ABD">
        <w:rPr>
          <w:rFonts w:asciiTheme="majorHAnsi" w:eastAsia="Times New Roman" w:hAnsiTheme="majorHAnsi" w:cs="Calibri"/>
          <w:lang w:eastAsia="pt-BR"/>
        </w:rPr>
        <w:t>Concordia</w:t>
      </w:r>
      <w:r w:rsidRPr="001B6ABD">
        <w:rPr>
          <w:rFonts w:asciiTheme="majorHAnsi" w:eastAsia="Times New Roman" w:hAnsiTheme="majorHAnsi" w:cs="Calibri"/>
          <w:lang w:eastAsia="pt-BR"/>
        </w:rPr>
        <w:t>,</w:t>
      </w:r>
      <w:proofErr w:type="gramStart"/>
      <w:r w:rsidRPr="001B6ABD">
        <w:rPr>
          <w:rFonts w:asciiTheme="majorHAnsi" w:eastAsia="Times New Roman" w:hAnsiTheme="majorHAnsi" w:cs="Calibri"/>
          <w:lang w:eastAsia="pt-BR"/>
        </w:rPr>
        <w:t xml:space="preserve"> </w:t>
      </w:r>
      <w:r w:rsidR="0018339A" w:rsidRPr="001B6ABD">
        <w:rPr>
          <w:rFonts w:asciiTheme="majorHAnsi" w:eastAsia="Times New Roman" w:hAnsiTheme="majorHAnsi" w:cs="Calibri"/>
          <w:lang w:eastAsia="pt-BR"/>
        </w:rPr>
        <w:t xml:space="preserve"> </w:t>
      </w:r>
      <w:proofErr w:type="gramEnd"/>
      <w:r w:rsidRPr="001B6ABD">
        <w:rPr>
          <w:rFonts w:asciiTheme="majorHAnsi" w:eastAsia="Times New Roman" w:hAnsiTheme="majorHAnsi" w:cs="Calibri"/>
          <w:lang w:eastAsia="pt-BR"/>
        </w:rPr>
        <w:t xml:space="preserve">Estado de </w:t>
      </w:r>
      <w:r w:rsidR="0018339A" w:rsidRPr="001B6ABD">
        <w:rPr>
          <w:rFonts w:asciiTheme="majorHAnsi" w:eastAsia="Times New Roman" w:hAnsiTheme="majorHAnsi" w:cs="Calibri"/>
          <w:lang w:eastAsia="pt-BR"/>
        </w:rPr>
        <w:t>Santa Catarina</w:t>
      </w:r>
      <w:r w:rsidRPr="001B6ABD">
        <w:rPr>
          <w:rFonts w:asciiTheme="majorHAnsi" w:eastAsia="Times New Roman" w:hAnsiTheme="majorHAnsi" w:cs="Calibri"/>
          <w:lang w:eastAsia="pt-BR"/>
        </w:rPr>
        <w:t xml:space="preserve">, inscrita no CNPJ sob o nº </w:t>
      </w:r>
      <w:r w:rsidR="0018339A" w:rsidRPr="001B6ABD">
        <w:rPr>
          <w:rFonts w:asciiTheme="majorHAnsi" w:eastAsia="Times New Roman" w:hAnsiTheme="majorHAnsi" w:cs="Calibri"/>
          <w:lang w:eastAsia="pt-BR"/>
        </w:rPr>
        <w:t>17.450.564/0001-29</w:t>
      </w:r>
      <w:r w:rsidRPr="001B6ABD">
        <w:rPr>
          <w:rFonts w:asciiTheme="majorHAnsi" w:eastAsia="Times New Roman" w:hAnsiTheme="majorHAnsi" w:cs="Calibri"/>
          <w:lang w:eastAsia="pt-BR"/>
        </w:rPr>
        <w:t xml:space="preserve">, doravante denominada </w:t>
      </w:r>
      <w:r w:rsidRPr="001B6ABD">
        <w:rPr>
          <w:rFonts w:asciiTheme="majorHAnsi" w:eastAsia="Times New Roman" w:hAnsiTheme="majorHAnsi" w:cs="Calibri"/>
          <w:b/>
          <w:lang w:eastAsia="pt-BR"/>
        </w:rPr>
        <w:t xml:space="preserve">DETENTORA DA ATA, </w:t>
      </w:r>
      <w:r w:rsidRPr="001B6ABD">
        <w:rPr>
          <w:rFonts w:asciiTheme="majorHAnsi" w:eastAsia="Times New Roman" w:hAnsiTheme="majorHAnsi" w:cs="Calibri"/>
          <w:lang w:eastAsia="pt-BR"/>
        </w:rPr>
        <w:t xml:space="preserve">representada neste ato por </w:t>
      </w:r>
      <w:r w:rsidR="005C151B" w:rsidRPr="00AA4136">
        <w:rPr>
          <w:rFonts w:asciiTheme="majorHAnsi" w:eastAsia="Times New Roman" w:hAnsiTheme="majorHAnsi" w:cs="Calibri"/>
          <w:b/>
          <w:lang w:eastAsia="pt-BR"/>
        </w:rPr>
        <w:t xml:space="preserve">Gustavo </w:t>
      </w:r>
      <w:proofErr w:type="spellStart"/>
      <w:r w:rsidR="005C151B" w:rsidRPr="00AA4136">
        <w:rPr>
          <w:rFonts w:asciiTheme="majorHAnsi" w:eastAsia="Times New Roman" w:hAnsiTheme="majorHAnsi" w:cs="Calibri"/>
          <w:b/>
          <w:lang w:eastAsia="pt-BR"/>
        </w:rPr>
        <w:t>Reni</w:t>
      </w:r>
      <w:proofErr w:type="spellEnd"/>
      <w:r w:rsidR="005C151B" w:rsidRPr="00AA4136">
        <w:rPr>
          <w:rFonts w:asciiTheme="majorHAnsi" w:eastAsia="Times New Roman" w:hAnsiTheme="majorHAnsi" w:cs="Calibri"/>
          <w:b/>
          <w:lang w:eastAsia="pt-BR"/>
        </w:rPr>
        <w:t xml:space="preserve"> </w:t>
      </w:r>
      <w:proofErr w:type="spellStart"/>
      <w:r w:rsidR="005C151B" w:rsidRPr="00AA4136">
        <w:rPr>
          <w:rFonts w:asciiTheme="majorHAnsi" w:eastAsia="Times New Roman" w:hAnsiTheme="majorHAnsi" w:cs="Calibri"/>
          <w:b/>
          <w:lang w:eastAsia="pt-BR"/>
        </w:rPr>
        <w:t>Vendurscolo</w:t>
      </w:r>
      <w:proofErr w:type="spellEnd"/>
      <w:r w:rsidRPr="001B6ABD">
        <w:rPr>
          <w:rFonts w:asciiTheme="majorHAnsi" w:eastAsia="Times New Roman" w:hAnsiTheme="majorHAnsi" w:cs="Calibri"/>
          <w:lang w:eastAsia="pt-BR"/>
        </w:rPr>
        <w:t>,</w:t>
      </w:r>
      <w:r w:rsidR="005C151B" w:rsidRPr="001B6ABD">
        <w:rPr>
          <w:rFonts w:asciiTheme="majorHAnsi" w:eastAsia="Times New Roman" w:hAnsiTheme="majorHAnsi" w:cs="Calibri"/>
          <w:lang w:eastAsia="pt-BR"/>
        </w:rPr>
        <w:t xml:space="preserve"> Brasileiro, Solteiro, Empresário, residente e domiciliado na Rua </w:t>
      </w:r>
      <w:proofErr w:type="spellStart"/>
      <w:r w:rsidR="005C151B" w:rsidRPr="001B6ABD">
        <w:rPr>
          <w:rFonts w:asciiTheme="majorHAnsi" w:eastAsia="Times New Roman" w:hAnsiTheme="majorHAnsi" w:cs="Calibri"/>
          <w:lang w:eastAsia="pt-BR"/>
        </w:rPr>
        <w:t>Leonilda</w:t>
      </w:r>
      <w:proofErr w:type="spellEnd"/>
      <w:r w:rsidR="005C151B" w:rsidRPr="001B6ABD">
        <w:rPr>
          <w:rFonts w:asciiTheme="majorHAnsi" w:eastAsia="Times New Roman" w:hAnsiTheme="majorHAnsi" w:cs="Calibri"/>
          <w:lang w:eastAsia="pt-BR"/>
        </w:rPr>
        <w:t xml:space="preserve"> </w:t>
      </w:r>
      <w:proofErr w:type="spellStart"/>
      <w:r w:rsidR="005C151B" w:rsidRPr="001B6ABD">
        <w:rPr>
          <w:rFonts w:asciiTheme="majorHAnsi" w:eastAsia="Times New Roman" w:hAnsiTheme="majorHAnsi" w:cs="Calibri"/>
          <w:lang w:eastAsia="pt-BR"/>
        </w:rPr>
        <w:t>Longhi</w:t>
      </w:r>
      <w:proofErr w:type="spellEnd"/>
      <w:r w:rsidR="005C151B" w:rsidRPr="001B6ABD">
        <w:rPr>
          <w:rFonts w:asciiTheme="majorHAnsi" w:eastAsia="Times New Roman" w:hAnsiTheme="majorHAnsi" w:cs="Calibri"/>
          <w:lang w:eastAsia="pt-BR"/>
        </w:rPr>
        <w:t xml:space="preserve"> </w:t>
      </w:r>
      <w:proofErr w:type="spellStart"/>
      <w:r w:rsidR="005C151B" w:rsidRPr="001B6ABD">
        <w:rPr>
          <w:rFonts w:asciiTheme="majorHAnsi" w:eastAsia="Times New Roman" w:hAnsiTheme="majorHAnsi" w:cs="Calibri"/>
          <w:lang w:eastAsia="pt-BR"/>
        </w:rPr>
        <w:t>Pelizzaro</w:t>
      </w:r>
      <w:proofErr w:type="spellEnd"/>
      <w:r w:rsidR="005C151B" w:rsidRPr="001B6ABD">
        <w:rPr>
          <w:rFonts w:asciiTheme="majorHAnsi" w:eastAsia="Times New Roman" w:hAnsiTheme="majorHAnsi" w:cs="Calibri"/>
          <w:lang w:eastAsia="pt-BR"/>
        </w:rPr>
        <w:t xml:space="preserve">, nº.80, Ala- 03, </w:t>
      </w:r>
      <w:r w:rsidR="00B3666B" w:rsidRPr="001B6ABD">
        <w:rPr>
          <w:rFonts w:asciiTheme="majorHAnsi" w:eastAsia="Times New Roman" w:hAnsiTheme="majorHAnsi" w:cs="Calibri"/>
          <w:lang w:eastAsia="pt-BR"/>
        </w:rPr>
        <w:t>Quadra A, Casa 03, Bairro São Francisco, Concordia/SC ,  portador do RG nº.4.163.963, inscrito no CPF nº.068.834.079-28</w:t>
      </w:r>
      <w:r w:rsidRPr="001B6ABD">
        <w:rPr>
          <w:rFonts w:asciiTheme="majorHAnsi" w:eastAsia="Times New Roman" w:hAnsiTheme="majorHAnsi" w:cs="Calibri"/>
          <w:lang w:eastAsia="pt-BR"/>
        </w:rPr>
        <w:t xml:space="preserve">, </w:t>
      </w:r>
      <w:r w:rsidRPr="001B6ABD">
        <w:rPr>
          <w:rFonts w:asciiTheme="majorHAnsi" w:eastAsia="Times New Roman" w:hAnsiTheme="majorHAnsi" w:cs="Times New Roman"/>
          <w:lang w:eastAsia="pt-BR"/>
        </w:rPr>
        <w:t>nos termos das Leis nº 8.666/93, nº 10.520/2002 e do</w:t>
      </w:r>
      <w:r w:rsidRPr="001B6ABD">
        <w:rPr>
          <w:rFonts w:asciiTheme="majorHAnsi" w:eastAsia="Times New Roman" w:hAnsiTheme="majorHAnsi" w:cs="Times New Roman"/>
          <w:color w:val="FF0000"/>
          <w:lang w:eastAsia="pt-BR"/>
        </w:rPr>
        <w:t xml:space="preserve"> </w:t>
      </w:r>
      <w:r w:rsidRPr="001B6ABD">
        <w:rPr>
          <w:rFonts w:asciiTheme="majorHAnsi" w:eastAsia="Times New Roman" w:hAnsiTheme="majorHAnsi" w:cs="Times New Roman"/>
          <w:b/>
          <w:color w:val="FF0000"/>
          <w:u w:val="single"/>
          <w:lang w:eastAsia="pt-BR"/>
        </w:rPr>
        <w:t>Decreto Municipal n.º 212/2.012</w:t>
      </w:r>
      <w:r w:rsidRPr="001B6ABD">
        <w:rPr>
          <w:rFonts w:asciiTheme="majorHAnsi" w:eastAsia="Times New Roman" w:hAnsiTheme="majorHAnsi" w:cs="Times New Roman"/>
          <w:color w:val="FF0000"/>
          <w:lang w:eastAsia="pt-BR"/>
        </w:rPr>
        <w:t>,</w:t>
      </w:r>
      <w:r w:rsidRPr="001B6ABD">
        <w:rPr>
          <w:rFonts w:asciiTheme="majorHAnsi" w:eastAsia="Times New Roman" w:hAnsiTheme="majorHAnsi" w:cs="Times New Roman"/>
          <w:lang w:eastAsia="pt-BR"/>
        </w:rPr>
        <w:t xml:space="preserve"> das demais normas aplicáveis, conforme a classificação das propostas apresentadas no </w:t>
      </w:r>
      <w:r w:rsidRPr="001B6ABD">
        <w:rPr>
          <w:rFonts w:asciiTheme="majorHAnsi" w:eastAsia="Times New Roman" w:hAnsiTheme="majorHAnsi" w:cs="Times New Roman"/>
          <w:b/>
          <w:lang w:eastAsia="pt-BR"/>
        </w:rPr>
        <w:t xml:space="preserve">Pregão de Registro de Preços n.º </w:t>
      </w:r>
      <w:r w:rsidR="0018339A" w:rsidRPr="001B6ABD">
        <w:rPr>
          <w:rFonts w:asciiTheme="majorHAnsi" w:eastAsia="Times New Roman" w:hAnsiTheme="majorHAnsi" w:cs="Times New Roman"/>
          <w:b/>
          <w:lang w:eastAsia="pt-BR"/>
        </w:rPr>
        <w:t>0</w:t>
      </w:r>
      <w:r w:rsidR="00543EAF" w:rsidRPr="001B6ABD">
        <w:rPr>
          <w:rFonts w:asciiTheme="majorHAnsi" w:eastAsia="Times New Roman" w:hAnsiTheme="majorHAnsi" w:cs="Times New Roman"/>
          <w:b/>
          <w:lang w:eastAsia="pt-BR"/>
        </w:rPr>
        <w:t>11</w:t>
      </w:r>
      <w:r w:rsidRPr="001B6ABD">
        <w:rPr>
          <w:rFonts w:asciiTheme="majorHAnsi" w:eastAsia="Times New Roman" w:hAnsiTheme="majorHAnsi" w:cs="Times New Roman"/>
          <w:b/>
          <w:lang w:eastAsia="pt-BR"/>
        </w:rPr>
        <w:t>/2019</w:t>
      </w:r>
      <w:r w:rsidRPr="001B6ABD">
        <w:rPr>
          <w:rFonts w:asciiTheme="majorHAnsi" w:eastAsia="Times New Roman" w:hAnsiTheme="majorHAnsi" w:cs="Times New Roman"/>
          <w:lang w:eastAsia="pt-BR"/>
        </w:rPr>
        <w:t>, RESOLVE registrar os preços visando aquisições futuras</w:t>
      </w:r>
      <w:r w:rsidR="00B3666B" w:rsidRPr="001B6ABD">
        <w:rPr>
          <w:rFonts w:asciiTheme="majorHAnsi" w:eastAsia="Times New Roman" w:hAnsiTheme="majorHAnsi" w:cs="Times New Roman"/>
          <w:lang w:eastAsia="pt-BR"/>
        </w:rPr>
        <w:t xml:space="preserve"> de Pneus e Acessórios</w:t>
      </w:r>
      <w:r w:rsidRPr="001B6ABD">
        <w:rPr>
          <w:rFonts w:asciiTheme="majorHAnsi" w:eastAsia="Times New Roman" w:hAnsiTheme="majorHAnsi" w:cs="Times New Roman"/>
          <w:lang w:eastAsia="pt-BR"/>
        </w:rPr>
        <w:t>,</w:t>
      </w:r>
      <w:r w:rsidR="00B3666B" w:rsidRPr="001B6ABD">
        <w:rPr>
          <w:rFonts w:asciiTheme="majorHAnsi" w:eastAsia="Times New Roman" w:hAnsiTheme="majorHAnsi" w:cs="Times New Roman"/>
          <w:lang w:eastAsia="pt-BR"/>
        </w:rPr>
        <w:t xml:space="preserve"> dos referidos  preços</w:t>
      </w:r>
      <w:r w:rsidRPr="001B6ABD">
        <w:rPr>
          <w:rFonts w:asciiTheme="majorHAnsi" w:eastAsia="Times New Roman" w:hAnsiTheme="majorHAnsi" w:cs="Times New Roman"/>
          <w:lang w:eastAsia="pt-BR"/>
        </w:rPr>
        <w:t xml:space="preserve"> oferecidos</w:t>
      </w:r>
      <w:r w:rsidR="00B3666B" w:rsidRPr="001B6ABD">
        <w:rPr>
          <w:rFonts w:asciiTheme="majorHAnsi" w:eastAsia="Times New Roman" w:hAnsiTheme="majorHAnsi" w:cs="Times New Roman"/>
          <w:lang w:eastAsia="pt-BR"/>
        </w:rPr>
        <w:t xml:space="preserve"> </w:t>
      </w:r>
      <w:r w:rsidRPr="001B6ABD">
        <w:rPr>
          <w:rFonts w:asciiTheme="majorHAnsi" w:eastAsia="Times New Roman" w:hAnsiTheme="majorHAnsi" w:cs="Times New Roman"/>
          <w:lang w:eastAsia="pt-BR"/>
        </w:rPr>
        <w:t>pela empresa cuja proposta foi</w:t>
      </w:r>
      <w:r w:rsidR="00B3666B" w:rsidRPr="001B6ABD">
        <w:rPr>
          <w:rFonts w:asciiTheme="majorHAnsi" w:eastAsia="Times New Roman" w:hAnsiTheme="majorHAnsi" w:cs="Times New Roman"/>
          <w:lang w:eastAsia="pt-BR"/>
        </w:rPr>
        <w:t xml:space="preserve"> classificada </w:t>
      </w:r>
      <w:r w:rsidRPr="001B6ABD">
        <w:rPr>
          <w:rFonts w:asciiTheme="majorHAnsi" w:eastAsia="Times New Roman" w:hAnsiTheme="majorHAnsi" w:cs="Times New Roman"/>
          <w:lang w:eastAsia="pt-BR"/>
        </w:rPr>
        <w:t>no certame acima numerado,</w:t>
      </w:r>
      <w:r w:rsidR="00B3666B" w:rsidRPr="001B6ABD">
        <w:rPr>
          <w:rFonts w:asciiTheme="majorHAnsi" w:eastAsia="Times New Roman" w:hAnsiTheme="majorHAnsi" w:cs="Times New Roman"/>
          <w:lang w:eastAsia="pt-BR"/>
        </w:rPr>
        <w:t xml:space="preserve"> </w:t>
      </w:r>
      <w:r w:rsidRPr="001B6ABD">
        <w:rPr>
          <w:rFonts w:asciiTheme="majorHAnsi" w:eastAsia="Times New Roman" w:hAnsiTheme="majorHAnsi" w:cs="Times New Roman"/>
          <w:lang w:eastAsia="pt-BR"/>
        </w:rPr>
        <w:t xml:space="preserve"> conforme cláusulas deste instrumento como segue:</w:t>
      </w:r>
    </w:p>
    <w:p w:rsidR="008328AD" w:rsidRPr="001B6ABD" w:rsidRDefault="008328AD" w:rsidP="008328AD">
      <w:pPr>
        <w:spacing w:after="0" w:line="240" w:lineRule="auto"/>
        <w:ind w:right="-1"/>
        <w:rPr>
          <w:rFonts w:asciiTheme="majorHAnsi" w:eastAsia="Times New Roman" w:hAnsiTheme="majorHAnsi" w:cs="Times New Roman"/>
          <w:lang w:eastAsia="pt-BR"/>
        </w:rPr>
      </w:pPr>
    </w:p>
    <w:p w:rsidR="008328AD" w:rsidRPr="001B6ABD" w:rsidRDefault="008328AD" w:rsidP="008328AD">
      <w:pPr>
        <w:tabs>
          <w:tab w:val="left" w:pos="0"/>
        </w:tabs>
        <w:spacing w:after="0" w:line="240" w:lineRule="auto"/>
        <w:ind w:right="-1"/>
        <w:jc w:val="both"/>
        <w:rPr>
          <w:rFonts w:asciiTheme="majorHAnsi" w:eastAsia="Times New Roman" w:hAnsiTheme="majorHAnsi" w:cs="Times New Roman"/>
          <w:b/>
          <w:u w:val="single"/>
          <w:lang w:eastAsia="pt-BR"/>
        </w:rPr>
      </w:pPr>
      <w:r w:rsidRPr="001B6ABD">
        <w:rPr>
          <w:rFonts w:asciiTheme="majorHAnsi" w:eastAsia="Times New Roman" w:hAnsiTheme="majorHAnsi" w:cs="Times New Roman"/>
          <w:b/>
          <w:u w:val="single"/>
          <w:lang w:eastAsia="pt-BR"/>
        </w:rPr>
        <w:t>CLÁUSULA PRIMEIRA - DO OBJETO</w:t>
      </w:r>
    </w:p>
    <w:p w:rsidR="008328AD" w:rsidRPr="001B6ABD" w:rsidRDefault="008328AD" w:rsidP="008328AD">
      <w:pPr>
        <w:tabs>
          <w:tab w:val="left" w:pos="0"/>
        </w:tabs>
        <w:spacing w:after="0" w:line="240" w:lineRule="auto"/>
        <w:ind w:right="-1"/>
        <w:jc w:val="both"/>
        <w:rPr>
          <w:rFonts w:asciiTheme="majorHAnsi" w:eastAsia="Times New Roman" w:hAnsiTheme="majorHAnsi" w:cs="Times New Roman"/>
          <w:lang w:eastAsia="pt-BR"/>
        </w:rPr>
      </w:pPr>
      <w:r w:rsidRPr="001B6ABD">
        <w:rPr>
          <w:rFonts w:asciiTheme="majorHAnsi" w:eastAsia="Times New Roman" w:hAnsiTheme="majorHAnsi" w:cs="Times New Roman"/>
          <w:lang w:eastAsia="pt-BR"/>
        </w:rPr>
        <w:t xml:space="preserve">1.1 - O objeto da presente ata é o </w:t>
      </w:r>
      <w:r w:rsidRPr="00D8189B">
        <w:rPr>
          <w:rFonts w:asciiTheme="majorHAnsi" w:eastAsia="Times New Roman" w:hAnsiTheme="majorHAnsi" w:cs="Times New Roman"/>
          <w:lang w:eastAsia="pt-BR"/>
        </w:rPr>
        <w:t xml:space="preserve">registro de preços para </w:t>
      </w:r>
      <w:r w:rsidRPr="00D8189B">
        <w:rPr>
          <w:rFonts w:asciiTheme="majorHAnsi" w:eastAsia="Times New Roman" w:hAnsiTheme="majorHAnsi" w:cs="Arial"/>
          <w:lang w:eastAsia="pt-BR"/>
        </w:rPr>
        <w:t>Aquisição futura e de forma parcelada de pneus e acessórios, para uso dos veículos de diversos setores da administração pública municipal de Barra do Turvo/SP</w:t>
      </w:r>
      <w:r w:rsidRPr="00D8189B">
        <w:rPr>
          <w:rFonts w:asciiTheme="majorHAnsi" w:eastAsia="Times New Roman" w:hAnsiTheme="majorHAnsi" w:cs="Times New Roman"/>
          <w:lang w:eastAsia="pt-BR"/>
        </w:rPr>
        <w:t>, pelo período de 12 (doze) meses</w:t>
      </w:r>
      <w:r w:rsidRPr="001B6ABD">
        <w:rPr>
          <w:rFonts w:asciiTheme="majorHAnsi" w:eastAsia="Times New Roman" w:hAnsiTheme="majorHAnsi" w:cs="Times New Roman"/>
          <w:lang w:eastAsia="pt-BR"/>
        </w:rPr>
        <w:t xml:space="preserve">, </w:t>
      </w:r>
      <w:r w:rsidRPr="001B6ABD">
        <w:rPr>
          <w:rFonts w:asciiTheme="majorHAnsi" w:eastAsia="Times New Roman" w:hAnsiTheme="majorHAnsi" w:cs="Calibri"/>
          <w:lang w:eastAsia="pt-BR"/>
        </w:rPr>
        <w:t xml:space="preserve">conforme especificações e quantidades constantes no </w:t>
      </w:r>
      <w:r w:rsidRPr="001B6ABD">
        <w:rPr>
          <w:rFonts w:asciiTheme="majorHAnsi" w:eastAsia="Times New Roman" w:hAnsiTheme="majorHAnsi" w:cs="Calibri"/>
          <w:u w:val="single"/>
          <w:lang w:eastAsia="pt-BR"/>
        </w:rPr>
        <w:t>ANEXO I</w:t>
      </w:r>
      <w:r w:rsidR="00B3666B" w:rsidRPr="001B6ABD">
        <w:rPr>
          <w:rFonts w:asciiTheme="majorHAnsi" w:eastAsia="Times New Roman" w:hAnsiTheme="majorHAnsi" w:cs="Calibri"/>
          <w:u w:val="single"/>
          <w:lang w:eastAsia="pt-BR"/>
        </w:rPr>
        <w:t xml:space="preserve"> da ata contrato,</w:t>
      </w:r>
      <w:r w:rsidRPr="001B6ABD">
        <w:rPr>
          <w:rFonts w:asciiTheme="majorHAnsi" w:eastAsia="Times New Roman" w:hAnsiTheme="majorHAnsi" w:cs="Calibri"/>
          <w:u w:val="single"/>
          <w:lang w:eastAsia="pt-BR"/>
        </w:rPr>
        <w:t xml:space="preserve"> </w:t>
      </w:r>
      <w:r w:rsidRPr="001B6ABD">
        <w:rPr>
          <w:rFonts w:asciiTheme="majorHAnsi" w:eastAsia="Times New Roman" w:hAnsiTheme="majorHAnsi" w:cs="Calibri"/>
          <w:lang w:eastAsia="pt-BR"/>
        </w:rPr>
        <w:t xml:space="preserve">referente ao </w:t>
      </w:r>
      <w:r w:rsidRPr="00D8189B">
        <w:rPr>
          <w:rFonts w:asciiTheme="majorHAnsi" w:eastAsia="Times New Roman" w:hAnsiTheme="majorHAnsi" w:cs="Calibri"/>
          <w:u w:val="single"/>
          <w:lang w:eastAsia="pt-BR"/>
        </w:rPr>
        <w:t xml:space="preserve">PREGÃO PRESENCIAL - REGISTRO DE PREÇOS n.º </w:t>
      </w:r>
      <w:r w:rsidR="00543EAF" w:rsidRPr="00D8189B">
        <w:rPr>
          <w:rFonts w:asciiTheme="majorHAnsi" w:eastAsia="Times New Roman" w:hAnsiTheme="majorHAnsi" w:cs="Calibri"/>
          <w:u w:val="single"/>
          <w:lang w:eastAsia="pt-BR"/>
        </w:rPr>
        <w:t>011/</w:t>
      </w:r>
      <w:r w:rsidRPr="00D8189B">
        <w:rPr>
          <w:rFonts w:asciiTheme="majorHAnsi" w:eastAsia="Times New Roman" w:hAnsiTheme="majorHAnsi" w:cs="Calibri"/>
          <w:u w:val="single"/>
          <w:lang w:eastAsia="pt-BR"/>
        </w:rPr>
        <w:t>2019,</w:t>
      </w:r>
      <w:r w:rsidRPr="00D8189B">
        <w:rPr>
          <w:rFonts w:asciiTheme="majorHAnsi" w:eastAsia="Times New Roman" w:hAnsiTheme="majorHAnsi" w:cs="Calibri"/>
          <w:lang w:eastAsia="pt-BR"/>
        </w:rPr>
        <w:t xml:space="preserve"> </w:t>
      </w:r>
      <w:r w:rsidRPr="001B6ABD">
        <w:rPr>
          <w:rFonts w:asciiTheme="majorHAnsi" w:eastAsia="Times New Roman" w:hAnsiTheme="majorHAnsi" w:cs="Calibri"/>
          <w:lang w:eastAsia="pt-BR"/>
        </w:rPr>
        <w:t>que integram esta Ata, independentemente de transcrição, para todos os fins e efeitos legais.</w:t>
      </w:r>
    </w:p>
    <w:p w:rsidR="008328AD" w:rsidRPr="001B6ABD" w:rsidRDefault="008328AD" w:rsidP="008328AD">
      <w:pPr>
        <w:tabs>
          <w:tab w:val="left" w:pos="567"/>
        </w:tabs>
        <w:spacing w:after="0" w:line="240" w:lineRule="auto"/>
        <w:ind w:right="-1"/>
        <w:jc w:val="both"/>
        <w:rPr>
          <w:rFonts w:asciiTheme="majorHAnsi" w:eastAsia="Times New Roman" w:hAnsiTheme="majorHAnsi" w:cs="Times New Roman"/>
          <w:lang w:eastAsia="pt-BR"/>
        </w:rPr>
      </w:pPr>
    </w:p>
    <w:p w:rsidR="008328AD" w:rsidRPr="001B6ABD" w:rsidRDefault="008328AD" w:rsidP="008328AD">
      <w:pPr>
        <w:tabs>
          <w:tab w:val="left" w:pos="567"/>
        </w:tabs>
        <w:spacing w:after="0" w:line="240" w:lineRule="auto"/>
        <w:ind w:right="-1"/>
        <w:jc w:val="both"/>
        <w:rPr>
          <w:rFonts w:asciiTheme="majorHAnsi" w:eastAsia="Times New Roman" w:hAnsiTheme="majorHAnsi" w:cs="Arial"/>
          <w:bCs/>
          <w:u w:val="single"/>
          <w:lang w:eastAsia="pt-BR"/>
        </w:rPr>
      </w:pPr>
      <w:r w:rsidRPr="001B6ABD">
        <w:rPr>
          <w:rFonts w:asciiTheme="majorHAnsi" w:eastAsia="Times New Roman" w:hAnsiTheme="majorHAnsi" w:cs="Times New Roman"/>
          <w:u w:val="single"/>
          <w:lang w:eastAsia="pt-BR"/>
        </w:rPr>
        <w:t xml:space="preserve">CLÁUSULA SEGUNDA - </w:t>
      </w:r>
      <w:r w:rsidRPr="001B6ABD">
        <w:rPr>
          <w:rFonts w:asciiTheme="majorHAnsi" w:eastAsia="Times New Roman" w:hAnsiTheme="majorHAnsi" w:cs="Arial"/>
          <w:bCs/>
          <w:u w:val="single"/>
          <w:lang w:eastAsia="pt-BR"/>
        </w:rPr>
        <w:t>DA VIGÊNCIA DA ATA DE REGISTRO DE PREÇO</w:t>
      </w:r>
      <w:r w:rsidR="009914AF" w:rsidRPr="001B6ABD">
        <w:rPr>
          <w:rFonts w:asciiTheme="majorHAnsi" w:eastAsia="Times New Roman" w:hAnsiTheme="majorHAnsi" w:cs="Arial"/>
          <w:bCs/>
          <w:u w:val="single"/>
          <w:lang w:eastAsia="pt-BR"/>
        </w:rPr>
        <w:t xml:space="preserve"> E VALORES</w:t>
      </w:r>
    </w:p>
    <w:p w:rsidR="008328AD" w:rsidRPr="001B6ABD" w:rsidRDefault="008328AD" w:rsidP="008328AD">
      <w:pPr>
        <w:tabs>
          <w:tab w:val="left" w:pos="567"/>
        </w:tabs>
        <w:spacing w:after="0" w:line="240" w:lineRule="auto"/>
        <w:ind w:right="-1"/>
        <w:jc w:val="both"/>
        <w:rPr>
          <w:rFonts w:asciiTheme="majorHAnsi" w:eastAsia="Times New Roman" w:hAnsiTheme="majorHAnsi" w:cs="Times New Roman"/>
          <w:lang w:eastAsia="pt-BR"/>
        </w:rPr>
      </w:pPr>
    </w:p>
    <w:p w:rsidR="008328AD" w:rsidRPr="001B6ABD" w:rsidRDefault="008328AD" w:rsidP="008328AD">
      <w:pPr>
        <w:tabs>
          <w:tab w:val="left" w:pos="567"/>
        </w:tabs>
        <w:spacing w:after="0" w:line="240" w:lineRule="auto"/>
        <w:ind w:right="-1"/>
        <w:jc w:val="both"/>
        <w:rPr>
          <w:rFonts w:asciiTheme="majorHAnsi" w:eastAsia="Times New Roman" w:hAnsiTheme="majorHAnsi" w:cs="Times New Roman"/>
          <w:lang w:eastAsia="pt-BR"/>
        </w:rPr>
      </w:pPr>
      <w:r w:rsidRPr="001B6ABD">
        <w:rPr>
          <w:rFonts w:asciiTheme="majorHAnsi" w:eastAsia="Times New Roman" w:hAnsiTheme="majorHAnsi" w:cs="Times New Roman"/>
          <w:lang w:eastAsia="pt-BR"/>
        </w:rPr>
        <w:t xml:space="preserve">2.1 - </w:t>
      </w:r>
      <w:proofErr w:type="gramStart"/>
      <w:r w:rsidRPr="001B6ABD">
        <w:rPr>
          <w:rFonts w:asciiTheme="majorHAnsi" w:eastAsia="Times New Roman" w:hAnsiTheme="majorHAnsi" w:cs="Times New Roman"/>
          <w:lang w:eastAsia="pt-BR"/>
        </w:rPr>
        <w:t>A presente</w:t>
      </w:r>
      <w:proofErr w:type="gramEnd"/>
      <w:r w:rsidRPr="001B6ABD">
        <w:rPr>
          <w:rFonts w:asciiTheme="majorHAnsi" w:eastAsia="Times New Roman" w:hAnsiTheme="majorHAnsi" w:cs="Times New Roman"/>
          <w:lang w:eastAsia="pt-BR"/>
        </w:rPr>
        <w:t xml:space="preserve"> Ata de Registro de Preços terá a </w:t>
      </w:r>
      <w:r w:rsidRPr="001B6ABD">
        <w:rPr>
          <w:rFonts w:asciiTheme="majorHAnsi" w:eastAsia="Times New Roman" w:hAnsiTheme="majorHAnsi" w:cs="Times New Roman"/>
          <w:color w:val="FF0000"/>
          <w:lang w:eastAsia="pt-BR"/>
        </w:rPr>
        <w:t>validade de 12 (doze) meses</w:t>
      </w:r>
      <w:r w:rsidRPr="001B6ABD">
        <w:rPr>
          <w:rFonts w:asciiTheme="majorHAnsi" w:eastAsia="Times New Roman" w:hAnsiTheme="majorHAnsi" w:cs="Times New Roman"/>
          <w:lang w:eastAsia="pt-BR"/>
        </w:rPr>
        <w:t>, a partir da sua assinatura.</w:t>
      </w:r>
    </w:p>
    <w:p w:rsidR="008328AD" w:rsidRPr="001B6ABD" w:rsidRDefault="008328AD" w:rsidP="008328AD">
      <w:pPr>
        <w:spacing w:after="0" w:line="240" w:lineRule="auto"/>
        <w:ind w:right="-1"/>
        <w:jc w:val="both"/>
        <w:rPr>
          <w:rFonts w:asciiTheme="majorHAnsi" w:eastAsia="Times New Roman" w:hAnsiTheme="majorHAnsi" w:cs="Times New Roman"/>
          <w:lang w:eastAsia="pt-BR"/>
        </w:rPr>
      </w:pPr>
    </w:p>
    <w:p w:rsidR="008328AD" w:rsidRDefault="008328AD" w:rsidP="008328AD">
      <w:pPr>
        <w:spacing w:after="0" w:line="240" w:lineRule="auto"/>
        <w:ind w:right="-1"/>
        <w:jc w:val="both"/>
        <w:rPr>
          <w:rFonts w:asciiTheme="majorHAnsi" w:eastAsia="Times New Roman" w:hAnsiTheme="majorHAnsi" w:cs="Times New Roman"/>
          <w:lang w:eastAsia="pt-BR"/>
        </w:rPr>
      </w:pPr>
      <w:r w:rsidRPr="001B6ABD">
        <w:rPr>
          <w:rFonts w:asciiTheme="majorHAnsi" w:eastAsia="Times New Roman" w:hAnsiTheme="majorHAnsi" w:cs="Times New Roman"/>
          <w:lang w:eastAsia="pt-BR"/>
        </w:rPr>
        <w:t xml:space="preserve">2.2 - </w:t>
      </w:r>
      <w:r w:rsidRPr="00D8189B">
        <w:rPr>
          <w:rFonts w:asciiTheme="majorHAnsi" w:eastAsia="Times New Roman" w:hAnsiTheme="majorHAnsi" w:cs="Times New Roman"/>
          <w:lang w:eastAsia="pt-BR"/>
        </w:rPr>
        <w:t>Durante o prazo de validade desta Ata de Registro de Preços, a Prefeitura Municipal Barra do Turvo/SP não será obrigada a firmar as contratações que deles poderão advir, facultando-se a realização de licitação específica para aquisição pretendida, sendo assegurado ao beneficiário do registro preferência de fornecimento em igualdade de condições.</w:t>
      </w:r>
    </w:p>
    <w:p w:rsidR="00D8189B" w:rsidRPr="00D8189B" w:rsidRDefault="00D8189B" w:rsidP="008328AD">
      <w:pPr>
        <w:spacing w:after="0" w:line="240" w:lineRule="auto"/>
        <w:ind w:right="-1"/>
        <w:jc w:val="both"/>
        <w:rPr>
          <w:rFonts w:asciiTheme="majorHAnsi" w:eastAsia="Times New Roman" w:hAnsiTheme="majorHAnsi" w:cs="Times New Roman"/>
          <w:lang w:eastAsia="pt-BR"/>
        </w:rPr>
      </w:pPr>
    </w:p>
    <w:p w:rsidR="008328AD" w:rsidRPr="00D8189B" w:rsidRDefault="001B6ABD" w:rsidP="008328AD">
      <w:pPr>
        <w:spacing w:after="0" w:line="240" w:lineRule="auto"/>
        <w:ind w:right="-1"/>
        <w:jc w:val="both"/>
        <w:rPr>
          <w:rFonts w:asciiTheme="majorHAnsi" w:eastAsia="Times New Roman" w:hAnsiTheme="majorHAnsi" w:cs="Times New Roman"/>
          <w:lang w:eastAsia="pt-BR"/>
        </w:rPr>
      </w:pPr>
      <w:r w:rsidRPr="00D8189B">
        <w:rPr>
          <w:rFonts w:asciiTheme="majorHAnsi" w:eastAsia="Times New Roman" w:hAnsiTheme="majorHAnsi" w:cs="Times New Roman"/>
          <w:lang w:eastAsia="pt-BR"/>
        </w:rPr>
        <w:t xml:space="preserve">2.3 </w:t>
      </w:r>
      <w:r w:rsidR="00D8189B" w:rsidRPr="00D8189B">
        <w:rPr>
          <w:rFonts w:asciiTheme="majorHAnsi" w:eastAsia="Times New Roman" w:hAnsiTheme="majorHAnsi" w:cs="Times New Roman"/>
          <w:lang w:eastAsia="pt-BR"/>
        </w:rPr>
        <w:t>–</w:t>
      </w:r>
      <w:r w:rsidRPr="00D8189B">
        <w:rPr>
          <w:rFonts w:asciiTheme="majorHAnsi" w:eastAsia="Times New Roman" w:hAnsiTheme="majorHAnsi" w:cs="Times New Roman"/>
          <w:lang w:eastAsia="pt-BR"/>
        </w:rPr>
        <w:t xml:space="preserve"> </w:t>
      </w:r>
      <w:r w:rsidR="00D8189B" w:rsidRPr="00D8189B">
        <w:rPr>
          <w:rFonts w:asciiTheme="majorHAnsi" w:eastAsia="Times New Roman" w:hAnsiTheme="majorHAnsi" w:cs="Times New Roman"/>
          <w:lang w:eastAsia="pt-BR"/>
        </w:rPr>
        <w:t>O valor total dos itens licitados e ganhos pela empresa no certame é de R$ 157.196,00</w:t>
      </w:r>
      <w:proofErr w:type="gramStart"/>
      <w:r w:rsidR="00D8189B" w:rsidRPr="00D8189B">
        <w:rPr>
          <w:rFonts w:asciiTheme="majorHAnsi" w:eastAsia="Times New Roman" w:hAnsiTheme="majorHAnsi" w:cs="Times New Roman"/>
          <w:lang w:eastAsia="pt-BR"/>
        </w:rPr>
        <w:t xml:space="preserve">  </w:t>
      </w:r>
      <w:proofErr w:type="gramEnd"/>
      <w:r w:rsidR="00D8189B" w:rsidRPr="00D8189B">
        <w:rPr>
          <w:rFonts w:asciiTheme="majorHAnsi" w:eastAsia="Times New Roman" w:hAnsiTheme="majorHAnsi" w:cs="Times New Roman"/>
          <w:lang w:eastAsia="pt-BR"/>
        </w:rPr>
        <w:t>(cento e cinquenta e sete mil, cento e noventa e seis reais), conforme planilha anexa a ata contrato dos itens.</w:t>
      </w:r>
    </w:p>
    <w:p w:rsidR="00D8189B" w:rsidRPr="00D8189B" w:rsidRDefault="00D8189B" w:rsidP="008328AD">
      <w:pPr>
        <w:spacing w:after="0" w:line="240" w:lineRule="auto"/>
        <w:ind w:right="-1"/>
        <w:jc w:val="both"/>
        <w:rPr>
          <w:rFonts w:asciiTheme="majorHAnsi" w:eastAsia="Times New Roman" w:hAnsiTheme="majorHAnsi" w:cs="Times New Roman"/>
          <w:lang w:eastAsia="pt-BR"/>
        </w:rPr>
      </w:pPr>
    </w:p>
    <w:p w:rsidR="008328AD" w:rsidRPr="001B6ABD" w:rsidRDefault="008328AD" w:rsidP="008328AD">
      <w:pPr>
        <w:spacing w:after="0" w:line="240" w:lineRule="auto"/>
        <w:ind w:right="-1"/>
        <w:jc w:val="both"/>
        <w:rPr>
          <w:rFonts w:asciiTheme="majorHAnsi" w:eastAsia="Times New Roman" w:hAnsiTheme="majorHAnsi" w:cs="Times New Roman"/>
          <w:b/>
          <w:u w:val="single"/>
          <w:lang w:eastAsia="pt-BR"/>
        </w:rPr>
      </w:pPr>
      <w:r w:rsidRPr="001B6ABD">
        <w:rPr>
          <w:rFonts w:asciiTheme="majorHAnsi" w:eastAsia="Times New Roman" w:hAnsiTheme="majorHAnsi" w:cs="Times New Roman"/>
          <w:b/>
          <w:u w:val="single"/>
          <w:lang w:eastAsia="pt-BR"/>
        </w:rPr>
        <w:t>CLÁUSULA TERCEIRA - DA UTILIZAÇÃO DA ATA DE REGISTRO DE PREÇOS</w:t>
      </w:r>
    </w:p>
    <w:p w:rsidR="008328AD" w:rsidRPr="008328AD" w:rsidRDefault="008328AD" w:rsidP="008328AD">
      <w:pPr>
        <w:spacing w:after="0" w:line="240" w:lineRule="auto"/>
        <w:ind w:right="-1"/>
        <w:jc w:val="both"/>
        <w:rPr>
          <w:rFonts w:ascii="Cambria" w:eastAsia="Times New Roman" w:hAnsi="Cambria" w:cs="Times New Roman"/>
          <w:b/>
          <w:u w:val="single"/>
          <w:lang w:eastAsia="pt-BR"/>
        </w:rPr>
      </w:pPr>
      <w:r w:rsidRPr="008328AD">
        <w:rPr>
          <w:rFonts w:ascii="Cambria" w:eastAsia="Times New Roman" w:hAnsi="Cambria" w:cs="Times New Roman"/>
          <w:lang w:eastAsia="pt-BR"/>
        </w:rPr>
        <w:t>3.1 - A convocação do proponente pela Prefeitura Municipal de Barra do Turvo/SP</w:t>
      </w:r>
      <w:r w:rsidR="00D22626">
        <w:rPr>
          <w:rFonts w:ascii="Cambria" w:eastAsia="Times New Roman" w:hAnsi="Cambria" w:cs="Times New Roman"/>
          <w:lang w:eastAsia="pt-BR"/>
        </w:rPr>
        <w:t xml:space="preserve">; </w:t>
      </w:r>
      <w:r w:rsidRPr="008328AD">
        <w:rPr>
          <w:rFonts w:ascii="Cambria" w:eastAsia="Times New Roman" w:hAnsi="Cambria" w:cs="Times New Roman"/>
          <w:lang w:eastAsia="pt-BR"/>
        </w:rPr>
        <w:t>será formalizada e conterá o endereço e o prazo máximo em que deverá comparecer para retirar o respectivo pedido, mediante Nota de Empenho.</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1B6ABD" w:rsidP="008328AD">
      <w:pPr>
        <w:spacing w:after="0" w:line="240" w:lineRule="auto"/>
        <w:ind w:right="-1"/>
        <w:jc w:val="both"/>
        <w:rPr>
          <w:rFonts w:ascii="Cambria" w:eastAsia="Times New Roman" w:hAnsi="Cambria" w:cs="Times New Roman"/>
          <w:lang w:eastAsia="pt-BR"/>
        </w:rPr>
      </w:pPr>
      <w:r>
        <w:rPr>
          <w:rFonts w:ascii="Cambria" w:eastAsia="Times New Roman" w:hAnsi="Cambria" w:cs="Times New Roman"/>
          <w:lang w:eastAsia="pt-BR"/>
        </w:rPr>
        <w:t>3.2 - O preço ofertado pela</w:t>
      </w:r>
      <w:r w:rsidR="008328AD" w:rsidRPr="008328AD">
        <w:rPr>
          <w:rFonts w:ascii="Cambria" w:eastAsia="Times New Roman" w:hAnsi="Cambria" w:cs="Times New Roman"/>
          <w:lang w:eastAsia="pt-BR"/>
        </w:rPr>
        <w:t xml:space="preserve"> e</w:t>
      </w:r>
      <w:r>
        <w:rPr>
          <w:rFonts w:ascii="Cambria" w:eastAsia="Times New Roman" w:hAnsi="Cambria" w:cs="Times New Roman"/>
          <w:lang w:eastAsia="pt-BR"/>
        </w:rPr>
        <w:t>mpresa signatária</w:t>
      </w:r>
      <w:r w:rsidR="008328AD" w:rsidRPr="008328AD">
        <w:rPr>
          <w:rFonts w:ascii="Cambria" w:eastAsia="Times New Roman" w:hAnsi="Cambria" w:cs="Times New Roman"/>
          <w:lang w:eastAsia="pt-BR"/>
        </w:rPr>
        <w:t xml:space="preserve"> da presente Ata de Registro de Preços é o especificado acima, de acordo com a respectiva classificação no Pregão.</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 xml:space="preserve">3.3 - Em cada fornecimento decorrente desta Ata serão observados o preço e as condições constantes do Edital de </w:t>
      </w:r>
      <w:r w:rsidR="001B6ABD">
        <w:rPr>
          <w:rFonts w:ascii="Cambria" w:eastAsia="Times New Roman" w:hAnsi="Cambria" w:cs="Times New Roman"/>
          <w:b/>
          <w:color w:val="FF0000"/>
          <w:u w:val="single"/>
          <w:lang w:eastAsia="pt-BR"/>
        </w:rPr>
        <w:t xml:space="preserve">Pregão Presencial </w:t>
      </w:r>
      <w:proofErr w:type="gramStart"/>
      <w:r w:rsidR="001B6ABD">
        <w:rPr>
          <w:rFonts w:ascii="Cambria" w:eastAsia="Times New Roman" w:hAnsi="Cambria" w:cs="Times New Roman"/>
          <w:b/>
          <w:color w:val="FF0000"/>
          <w:u w:val="single"/>
          <w:lang w:eastAsia="pt-BR"/>
        </w:rPr>
        <w:t>N</w:t>
      </w:r>
      <w:r w:rsidR="001B6ABD" w:rsidRPr="001B6ABD">
        <w:rPr>
          <w:rFonts w:ascii="Cambria" w:eastAsia="Times New Roman" w:hAnsi="Cambria" w:cs="Times New Roman"/>
          <w:b/>
          <w:color w:val="FF0000"/>
          <w:u w:val="single"/>
          <w:lang w:eastAsia="pt-BR"/>
        </w:rPr>
        <w:t>º.</w:t>
      </w:r>
      <w:proofErr w:type="gramEnd"/>
      <w:r w:rsidR="00543EAF" w:rsidRPr="001B6ABD">
        <w:rPr>
          <w:rFonts w:ascii="Cambria" w:eastAsia="Times New Roman" w:hAnsi="Cambria" w:cs="Times New Roman"/>
          <w:b/>
          <w:color w:val="FF0000"/>
          <w:u w:val="single"/>
          <w:lang w:eastAsia="pt-BR"/>
        </w:rPr>
        <w:t>011</w:t>
      </w:r>
      <w:r w:rsidRPr="001B6ABD">
        <w:rPr>
          <w:rFonts w:ascii="Cambria" w:eastAsia="Times New Roman" w:hAnsi="Cambria" w:cs="Times New Roman"/>
          <w:b/>
          <w:color w:val="FF0000"/>
          <w:u w:val="single"/>
          <w:lang w:eastAsia="pt-BR"/>
        </w:rPr>
        <w:t>/2019</w:t>
      </w:r>
      <w:r w:rsidRPr="008328AD">
        <w:rPr>
          <w:rFonts w:ascii="Cambria" w:eastAsia="Times New Roman" w:hAnsi="Cambria" w:cs="Times New Roman"/>
          <w:lang w:eastAsia="pt-BR"/>
        </w:rPr>
        <w:t>, que a precedeu e integra o presente instrumento de compromisso.</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3.4 - A cada fornecimento, o preço unitário a ser pago será o constante da proposta apresentada no Pregão,</w:t>
      </w:r>
      <w:proofErr w:type="gramStart"/>
      <w:r w:rsidRPr="008328AD">
        <w:rPr>
          <w:rFonts w:ascii="Cambria" w:eastAsia="Times New Roman" w:hAnsi="Cambria" w:cs="Times New Roman"/>
          <w:lang w:eastAsia="pt-BR"/>
        </w:rPr>
        <w:t xml:space="preserve">  </w:t>
      </w:r>
      <w:proofErr w:type="gramEnd"/>
      <w:r w:rsidRPr="008328AD">
        <w:rPr>
          <w:rFonts w:ascii="Cambria" w:eastAsia="Times New Roman" w:hAnsi="Cambria" w:cs="Times New Roman"/>
          <w:lang w:eastAsia="pt-BR"/>
        </w:rPr>
        <w:t>pela(s) empresa(s) detentora(s) da presente Ata, as quais também a integram.</w:t>
      </w:r>
    </w:p>
    <w:p w:rsidR="008328AD" w:rsidRPr="008328AD" w:rsidRDefault="008328AD" w:rsidP="008328AD">
      <w:pPr>
        <w:spacing w:after="0" w:line="240" w:lineRule="auto"/>
        <w:rPr>
          <w:rFonts w:ascii="Cambria" w:eastAsia="Times New Roman" w:hAnsi="Cambria" w:cs="Times New Roman"/>
          <w:strike/>
          <w:highlight w:val="magenta"/>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b/>
          <w:u w:val="single"/>
          <w:lang w:eastAsia="pt-BR"/>
        </w:rPr>
      </w:pPr>
      <w:r w:rsidRPr="008328AD">
        <w:rPr>
          <w:rFonts w:ascii="Cambria" w:eastAsia="Times New Roman" w:hAnsi="Cambria" w:cs="Arial"/>
          <w:b/>
          <w:u w:val="single"/>
          <w:lang w:eastAsia="pt-BR"/>
        </w:rPr>
        <w:t>CLÁUSULA QUARTA - DAS DESPESAS</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Calibri"/>
          <w:lang w:eastAsia="pt-BR"/>
        </w:rPr>
      </w:pPr>
      <w:r w:rsidRPr="008328AD">
        <w:rPr>
          <w:rFonts w:ascii="Cambria" w:eastAsia="Times New Roman" w:hAnsi="Cambria" w:cs="Arial"/>
          <w:lang w:eastAsia="pt-BR"/>
        </w:rPr>
        <w:t xml:space="preserve">4.1 - </w:t>
      </w:r>
      <w:r w:rsidRPr="008328AD">
        <w:rPr>
          <w:rFonts w:ascii="Cambria" w:eastAsia="Times New Roman" w:hAnsi="Cambria" w:cs="Calibri"/>
          <w:lang w:eastAsia="pt-BR"/>
        </w:rPr>
        <w:t>As despesas para a execução da Ata de Registro de Preços correrão à conta dos orçamentos de cada exercício em curso, de modo que a ausência de renovação da dotação orçamentária em cada exercício financeiro implicará na extinção de pleno direito da Ata.</w:t>
      </w:r>
    </w:p>
    <w:p w:rsidR="008328AD" w:rsidRPr="008328AD" w:rsidRDefault="008328AD" w:rsidP="008328AD">
      <w:pPr>
        <w:spacing w:after="0" w:line="240" w:lineRule="auto"/>
        <w:ind w:right="-1"/>
        <w:jc w:val="both"/>
        <w:rPr>
          <w:rFonts w:ascii="Cambria" w:eastAsia="Times New Roman" w:hAnsi="Cambria" w:cs="Times New Roman"/>
          <w:b/>
          <w:lang w:eastAsia="pt-BR"/>
        </w:rPr>
      </w:pPr>
    </w:p>
    <w:p w:rsidR="008328AD" w:rsidRPr="008328AD" w:rsidRDefault="008328AD" w:rsidP="008328AD">
      <w:pPr>
        <w:spacing w:after="0" w:line="240" w:lineRule="auto"/>
        <w:ind w:right="-1"/>
        <w:jc w:val="both"/>
        <w:rPr>
          <w:rFonts w:ascii="Cambria" w:eastAsia="Times New Roman" w:hAnsi="Cambria" w:cs="Times New Roman"/>
          <w:b/>
          <w:u w:val="single"/>
          <w:lang w:eastAsia="pt-BR"/>
        </w:rPr>
      </w:pPr>
      <w:r w:rsidRPr="008328AD">
        <w:rPr>
          <w:rFonts w:ascii="Cambria" w:eastAsia="Times New Roman" w:hAnsi="Cambria" w:cs="Times New Roman"/>
          <w:b/>
          <w:u w:val="single"/>
          <w:lang w:eastAsia="pt-BR"/>
        </w:rPr>
        <w:t>CLÁUSULA QUINTA - DOS PRAZOS E DAS CONDIÇÕES DE ENTREGA DO OBJETO DA LICITAÇÃO</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8328AD" w:rsidP="008328AD">
      <w:pPr>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5.1 - A aquisição dos objetos previstos para o presente certame será</w:t>
      </w:r>
      <w:r w:rsidRPr="008328AD">
        <w:rPr>
          <w:rFonts w:ascii="Cambria" w:eastAsia="Times New Roman" w:hAnsi="Cambria" w:cs="Calibri"/>
          <w:b/>
          <w:lang w:eastAsia="pt-BR"/>
        </w:rPr>
        <w:t xml:space="preserve"> </w:t>
      </w:r>
      <w:r w:rsidRPr="008328AD">
        <w:rPr>
          <w:rFonts w:ascii="Cambria" w:eastAsia="Times New Roman" w:hAnsi="Cambria" w:cs="Calibri"/>
          <w:b/>
          <w:color w:val="FF0000"/>
          <w:lang w:eastAsia="pt-BR"/>
        </w:rPr>
        <w:t>parcelada</w:t>
      </w:r>
      <w:r w:rsidRPr="008328AD">
        <w:rPr>
          <w:rFonts w:ascii="Cambria" w:eastAsia="Times New Roman" w:hAnsi="Cambria" w:cs="Calibri"/>
          <w:lang w:eastAsia="pt-BR"/>
        </w:rPr>
        <w:t xml:space="preserve">, conforme as necessidades da </w:t>
      </w:r>
      <w:r w:rsidRPr="008328AD">
        <w:rPr>
          <w:rFonts w:ascii="Cambria" w:eastAsia="Times New Roman" w:hAnsi="Cambria" w:cs="Calibri"/>
          <w:b/>
          <w:lang w:eastAsia="pt-BR"/>
        </w:rPr>
        <w:t>CONTRATANTE</w:t>
      </w:r>
      <w:r w:rsidRPr="008328AD">
        <w:rPr>
          <w:rFonts w:ascii="Cambria" w:eastAsia="Times New Roman" w:hAnsi="Cambria" w:cs="Calibri"/>
          <w:lang w:eastAsia="pt-BR"/>
        </w:rPr>
        <w:t xml:space="preserve">, sendo que o prazo de entrega será de até </w:t>
      </w:r>
      <w:r w:rsidRPr="008328AD">
        <w:rPr>
          <w:rFonts w:ascii="Cambria" w:eastAsia="Times New Roman" w:hAnsi="Cambria" w:cs="Calibri"/>
          <w:b/>
          <w:color w:val="FF0000"/>
          <w:lang w:eastAsia="pt-BR"/>
        </w:rPr>
        <w:t>10 (dez) dias úteis</w:t>
      </w:r>
      <w:r w:rsidRPr="008328AD">
        <w:rPr>
          <w:rFonts w:ascii="Cambria" w:eastAsia="Times New Roman" w:hAnsi="Cambria" w:cs="Calibri"/>
          <w:lang w:eastAsia="pt-BR"/>
        </w:rPr>
        <w:t>, após recepção de cada pedido emitido pela secretaria solicitante.</w:t>
      </w:r>
    </w:p>
    <w:p w:rsidR="008328AD" w:rsidRPr="008328AD" w:rsidRDefault="008328AD" w:rsidP="008328AD">
      <w:pPr>
        <w:spacing w:after="0" w:line="240" w:lineRule="auto"/>
        <w:ind w:right="-1"/>
        <w:jc w:val="both"/>
        <w:rPr>
          <w:rFonts w:ascii="Cambria" w:eastAsia="Times New Roman" w:hAnsi="Cambria" w:cs="Calibri"/>
          <w:strike/>
          <w:lang w:eastAsia="pt-BR"/>
        </w:rPr>
      </w:pPr>
    </w:p>
    <w:p w:rsidR="008328AD" w:rsidRPr="008328AD" w:rsidRDefault="008328AD" w:rsidP="008328AD">
      <w:pPr>
        <w:spacing w:after="0" w:line="240" w:lineRule="auto"/>
        <w:ind w:right="-1"/>
        <w:jc w:val="both"/>
        <w:rPr>
          <w:rFonts w:ascii="Cambria" w:eastAsia="Times New Roman" w:hAnsi="Cambria" w:cs="Arial"/>
          <w:lang w:eastAsia="pt-BR"/>
        </w:rPr>
      </w:pPr>
      <w:r w:rsidRPr="008328AD">
        <w:rPr>
          <w:rFonts w:ascii="Cambria" w:eastAsia="Times New Roman" w:hAnsi="Cambria" w:cs="Times New Roman"/>
          <w:lang w:eastAsia="pt-BR"/>
        </w:rPr>
        <w:t xml:space="preserve">5.2 - O objeto desta licitação deverá ser entregue diretamente nas obras, correndo por conta da Detentora da Ata todas as despesas </w:t>
      </w:r>
      <w:r w:rsidRPr="008328AD">
        <w:rPr>
          <w:rFonts w:ascii="Cambria" w:eastAsia="Times New Roman" w:hAnsi="Cambria" w:cs="Arial"/>
          <w:lang w:eastAsia="pt-BR"/>
        </w:rPr>
        <w:t>de embalagem, seguros, transporte, tributos, encargos trabalhistas e previdenciários decorrentes do fornecimento.</w:t>
      </w:r>
    </w:p>
    <w:p w:rsidR="008328AD" w:rsidRPr="008328AD" w:rsidRDefault="008328AD" w:rsidP="008328AD">
      <w:pPr>
        <w:spacing w:after="0" w:line="240" w:lineRule="auto"/>
        <w:ind w:right="-1"/>
        <w:jc w:val="both"/>
        <w:rPr>
          <w:rFonts w:ascii="Cambria" w:eastAsia="Times New Roman" w:hAnsi="Cambria" w:cs="Calibri"/>
          <w:lang w:eastAsia="pt-BR"/>
        </w:rPr>
      </w:pPr>
    </w:p>
    <w:p w:rsidR="008328AD" w:rsidRPr="008328AD" w:rsidRDefault="008328AD" w:rsidP="008328AD">
      <w:pPr>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5.3 - O objeto será recebido conforme a seguir:</w:t>
      </w:r>
    </w:p>
    <w:p w:rsidR="008328AD" w:rsidRPr="008328AD" w:rsidRDefault="008328AD" w:rsidP="008328AD">
      <w:pPr>
        <w:spacing w:after="0" w:line="240" w:lineRule="auto"/>
        <w:ind w:right="-1"/>
        <w:jc w:val="both"/>
        <w:rPr>
          <w:rFonts w:ascii="Cambria" w:eastAsia="Times New Roman" w:hAnsi="Cambria" w:cs="Arial"/>
          <w:lang w:eastAsia="pt-BR"/>
        </w:rPr>
      </w:pPr>
    </w:p>
    <w:p w:rsidR="008328AD" w:rsidRPr="008328AD" w:rsidRDefault="008328AD" w:rsidP="008328AD">
      <w:pPr>
        <w:spacing w:after="0" w:line="240" w:lineRule="auto"/>
        <w:ind w:right="-1"/>
        <w:jc w:val="both"/>
        <w:rPr>
          <w:rFonts w:ascii="Cambria" w:eastAsia="Times New Roman" w:hAnsi="Cambria" w:cs="Calibri"/>
          <w:lang w:eastAsia="pt-BR"/>
        </w:rPr>
      </w:pPr>
      <w:r w:rsidRPr="008328AD">
        <w:rPr>
          <w:rFonts w:ascii="Cambria" w:eastAsia="Times New Roman" w:hAnsi="Cambria" w:cs="Calibri"/>
          <w:b/>
          <w:bCs/>
          <w:lang w:eastAsia="pt-BR"/>
        </w:rPr>
        <w:t xml:space="preserve">a) </w:t>
      </w:r>
      <w:r w:rsidRPr="008328AD">
        <w:rPr>
          <w:rFonts w:ascii="Cambria" w:eastAsia="Times New Roman" w:hAnsi="Cambria" w:cs="Calibri"/>
          <w:b/>
          <w:lang w:eastAsia="pt-BR"/>
        </w:rPr>
        <w:t>provisoriamente</w:t>
      </w:r>
      <w:r w:rsidRPr="008328AD">
        <w:rPr>
          <w:rFonts w:ascii="Cambria" w:eastAsia="Times New Roman" w:hAnsi="Cambria" w:cs="Calibri"/>
          <w:lang w:eastAsia="pt-BR"/>
        </w:rPr>
        <w:t>: de posse da proposta respectiva, será recebido o produto para verificação de especificações, quantidade, qualidade, prazos, preços, embalagens e outros dados pertinentes e, encontrada alguma irregularidade, será fixado prazo para sua correção;</w:t>
      </w:r>
    </w:p>
    <w:p w:rsidR="008328AD" w:rsidRPr="008328AD" w:rsidRDefault="008328AD" w:rsidP="008328AD">
      <w:pPr>
        <w:spacing w:after="0" w:line="240" w:lineRule="auto"/>
        <w:ind w:right="-1"/>
        <w:jc w:val="both"/>
        <w:rPr>
          <w:rFonts w:ascii="Cambria" w:eastAsia="Times New Roman" w:hAnsi="Cambria" w:cs="Calibri"/>
          <w:b/>
          <w:bCs/>
          <w:color w:val="FF0000"/>
          <w:highlight w:val="yellow"/>
          <w:lang w:eastAsia="pt-BR"/>
        </w:rPr>
      </w:pPr>
    </w:p>
    <w:p w:rsidR="008328AD" w:rsidRPr="008328AD" w:rsidRDefault="008328AD" w:rsidP="008328AD">
      <w:pPr>
        <w:spacing w:after="0" w:line="240" w:lineRule="auto"/>
        <w:ind w:right="-1"/>
        <w:jc w:val="both"/>
        <w:rPr>
          <w:rFonts w:ascii="Cambria" w:eastAsia="Times New Roman" w:hAnsi="Cambria" w:cs="Calibri"/>
          <w:lang w:eastAsia="pt-BR"/>
        </w:rPr>
      </w:pPr>
      <w:r w:rsidRPr="008328AD">
        <w:rPr>
          <w:rFonts w:ascii="Cambria" w:eastAsia="Times New Roman" w:hAnsi="Cambria" w:cs="Calibri"/>
          <w:b/>
          <w:bCs/>
          <w:lang w:eastAsia="pt-BR"/>
        </w:rPr>
        <w:t xml:space="preserve">b) </w:t>
      </w:r>
      <w:r w:rsidRPr="008328AD">
        <w:rPr>
          <w:rFonts w:ascii="Cambria" w:eastAsia="Times New Roman" w:hAnsi="Cambria" w:cs="Calibri"/>
          <w:b/>
          <w:lang w:eastAsia="pt-BR"/>
        </w:rPr>
        <w:t>definitivamente</w:t>
      </w:r>
      <w:r w:rsidRPr="008328AD">
        <w:rPr>
          <w:rFonts w:ascii="Cambria" w:eastAsia="Times New Roman" w:hAnsi="Cambria" w:cs="Calibri"/>
          <w:lang w:eastAsia="pt-BR"/>
        </w:rPr>
        <w:t>: após recebimento provisório, será realizada conferência dos produtos e sendo aprovados será efetivado o recebimento definitivo, com aposição de assinatura no documento fiscal.</w:t>
      </w:r>
    </w:p>
    <w:p w:rsidR="008328AD" w:rsidRPr="008328AD" w:rsidRDefault="008328AD" w:rsidP="008328AD">
      <w:pPr>
        <w:spacing w:after="0" w:line="240" w:lineRule="auto"/>
        <w:ind w:right="-1"/>
        <w:jc w:val="both"/>
        <w:rPr>
          <w:rFonts w:ascii="Cambria" w:eastAsia="Times New Roman" w:hAnsi="Cambria" w:cs="Arial"/>
          <w:color w:val="FF0000"/>
          <w:lang w:eastAsia="pt-BR"/>
        </w:rPr>
      </w:pPr>
    </w:p>
    <w:p w:rsidR="008328AD" w:rsidRPr="008328AD" w:rsidRDefault="008328AD" w:rsidP="008328AD">
      <w:pPr>
        <w:tabs>
          <w:tab w:val="left" w:pos="0"/>
          <w:tab w:val="left" w:pos="9214"/>
        </w:tabs>
        <w:spacing w:after="0" w:line="240" w:lineRule="auto"/>
        <w:jc w:val="both"/>
        <w:rPr>
          <w:rFonts w:ascii="Cambria" w:eastAsia="Times New Roman" w:hAnsi="Cambria" w:cs="Times New Roman"/>
          <w:lang w:eastAsia="pt-BR"/>
        </w:rPr>
      </w:pPr>
      <w:r w:rsidRPr="008328AD">
        <w:rPr>
          <w:rFonts w:ascii="Cambria" w:eastAsia="Times New Roman" w:hAnsi="Cambria" w:cs="Times New Roman"/>
          <w:lang w:eastAsia="pt-BR"/>
        </w:rPr>
        <w:t>5.3.1 - Quando o adjudicatário, convocado dentro do prazo de validade de sua proposta, se recusar a entregar o objeto, será convocado, pela ordem de classificação das propostas, os demais licitantes classificados com vistas à entrega do mesmo, sem prejuízo da aplicação das sanções ao licitante faltante.</w:t>
      </w:r>
    </w:p>
    <w:p w:rsidR="008328AD" w:rsidRPr="008328AD" w:rsidRDefault="008328AD" w:rsidP="008328AD">
      <w:pPr>
        <w:spacing w:after="0" w:line="240" w:lineRule="auto"/>
        <w:ind w:right="-1"/>
        <w:jc w:val="both"/>
        <w:rPr>
          <w:rFonts w:ascii="Cambria" w:eastAsia="Times New Roman" w:hAnsi="Cambria" w:cs="Arial"/>
          <w:color w:val="FF0000"/>
          <w:lang w:eastAsia="pt-BR"/>
        </w:rPr>
      </w:pPr>
    </w:p>
    <w:p w:rsidR="008328AD" w:rsidRPr="008328AD" w:rsidRDefault="008328AD" w:rsidP="008328AD">
      <w:pPr>
        <w:spacing w:after="0" w:line="240" w:lineRule="auto"/>
        <w:ind w:right="-1"/>
        <w:jc w:val="both"/>
        <w:rPr>
          <w:rFonts w:ascii="Cambria" w:eastAsia="Times New Roman" w:hAnsi="Cambria" w:cs="Times New Roman"/>
          <w:b/>
          <w:lang w:eastAsia="pt-BR"/>
        </w:rPr>
      </w:pPr>
      <w:r w:rsidRPr="008328AD">
        <w:rPr>
          <w:rFonts w:ascii="Cambria" w:eastAsia="Times New Roman" w:hAnsi="Cambria" w:cs="Times New Roman"/>
          <w:b/>
          <w:lang w:eastAsia="pt-BR"/>
        </w:rPr>
        <w:t>5.4 - Na hipótese dos produtos apresentarem irregularidades não sanadas, será reduzido a termo o fato e encaminhado à autoridade competente para procedimentos inerentes à aplicação das penalidades.</w:t>
      </w:r>
    </w:p>
    <w:p w:rsidR="008328AD" w:rsidRPr="008328AD" w:rsidRDefault="008328AD" w:rsidP="008328AD">
      <w:pPr>
        <w:spacing w:after="0" w:line="240" w:lineRule="auto"/>
        <w:ind w:right="-1"/>
        <w:jc w:val="both"/>
        <w:rPr>
          <w:rFonts w:ascii="Cambria" w:eastAsia="Times New Roman" w:hAnsi="Cambria" w:cs="Arial"/>
          <w:color w:val="FF0000"/>
          <w:lang w:eastAsia="pt-BR"/>
        </w:rPr>
      </w:pPr>
    </w:p>
    <w:p w:rsidR="008328AD" w:rsidRPr="008328AD" w:rsidRDefault="008328AD" w:rsidP="008328AD">
      <w:pPr>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5.5 -</w:t>
      </w:r>
      <w:r w:rsidRPr="008328AD">
        <w:rPr>
          <w:rFonts w:ascii="Cambria" w:eastAsia="Times New Roman" w:hAnsi="Cambria" w:cs="Arial"/>
          <w:b/>
          <w:lang w:eastAsia="pt-BR"/>
        </w:rPr>
        <w:t xml:space="preserve"> </w:t>
      </w:r>
      <w:r w:rsidRPr="008328AD">
        <w:rPr>
          <w:rFonts w:ascii="Cambria" w:eastAsia="Times New Roman" w:hAnsi="Cambria" w:cs="Arial"/>
          <w:lang w:eastAsia="pt-BR"/>
        </w:rPr>
        <w:t xml:space="preserve">Os produtos serão conferidos e, se achados irregulares, reclamados à </w:t>
      </w:r>
      <w:r w:rsidRPr="008328AD">
        <w:rPr>
          <w:rFonts w:ascii="Cambria" w:eastAsia="Times New Roman" w:hAnsi="Cambria" w:cs="Times New Roman"/>
          <w:lang w:eastAsia="pt-BR"/>
        </w:rPr>
        <w:t>detentora da Ata</w:t>
      </w:r>
      <w:r w:rsidRPr="008328AD">
        <w:rPr>
          <w:rFonts w:ascii="Cambria" w:eastAsia="Times New Roman" w:hAnsi="Cambria" w:cs="Arial"/>
          <w:lang w:eastAsia="pt-BR"/>
        </w:rPr>
        <w:t xml:space="preserve">, que terá o prazo de até 03 (três) dias úteis para substituir os rejeitados. </w:t>
      </w:r>
    </w:p>
    <w:p w:rsidR="008328AD" w:rsidRPr="008328AD" w:rsidRDefault="008328AD" w:rsidP="008328AD">
      <w:pPr>
        <w:spacing w:after="0" w:line="240" w:lineRule="auto"/>
        <w:ind w:right="-1"/>
        <w:jc w:val="both"/>
        <w:rPr>
          <w:rFonts w:ascii="Cambria" w:eastAsia="Times New Roman" w:hAnsi="Cambria" w:cs="Arial"/>
          <w:lang w:eastAsia="pt-BR"/>
        </w:rPr>
      </w:pPr>
    </w:p>
    <w:p w:rsidR="008328AD" w:rsidRPr="008328AD" w:rsidRDefault="008328AD" w:rsidP="008328AD">
      <w:pPr>
        <w:tabs>
          <w:tab w:val="left" w:pos="0"/>
        </w:tabs>
        <w:spacing w:after="0" w:line="240" w:lineRule="auto"/>
        <w:jc w:val="both"/>
        <w:rPr>
          <w:rFonts w:ascii="Cambria" w:eastAsia="Times New Roman" w:hAnsi="Cambria" w:cs="Arial"/>
          <w:lang w:eastAsia="pt-BR"/>
        </w:rPr>
      </w:pPr>
      <w:r w:rsidRPr="008328AD">
        <w:rPr>
          <w:rFonts w:ascii="Cambria" w:eastAsia="Times New Roman" w:hAnsi="Cambria" w:cs="Arial"/>
          <w:lang w:eastAsia="pt-BR"/>
        </w:rPr>
        <w:t>5.6 - A entrega dos produtos será nos termos do art. 73 e seguintes da Lei n.º 8.666/93.</w:t>
      </w:r>
    </w:p>
    <w:p w:rsidR="008328AD" w:rsidRPr="008328AD" w:rsidRDefault="008328AD" w:rsidP="008328AD">
      <w:pPr>
        <w:spacing w:after="0" w:line="240" w:lineRule="auto"/>
        <w:ind w:right="-1"/>
        <w:jc w:val="both"/>
        <w:rPr>
          <w:rFonts w:ascii="Cambria" w:eastAsia="Times New Roman" w:hAnsi="Cambria" w:cs="Arial"/>
          <w:lang w:eastAsia="pt-BR"/>
        </w:rPr>
      </w:pPr>
    </w:p>
    <w:p w:rsidR="008328AD" w:rsidRPr="008328AD" w:rsidRDefault="008328AD" w:rsidP="008328AD">
      <w:pPr>
        <w:tabs>
          <w:tab w:val="left" w:pos="3261"/>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5.7 - A execução da Ata será acompanhada, conforme o caso, nos termos do art. 67 e 73 da Lei Federal n.º 8.666/93.</w:t>
      </w:r>
    </w:p>
    <w:p w:rsidR="008328AD" w:rsidRPr="008328AD" w:rsidRDefault="008328AD" w:rsidP="008328AD">
      <w:pPr>
        <w:tabs>
          <w:tab w:val="left" w:pos="3261"/>
        </w:tabs>
        <w:spacing w:after="0" w:line="240" w:lineRule="auto"/>
        <w:ind w:right="-1"/>
        <w:jc w:val="both"/>
        <w:rPr>
          <w:rFonts w:ascii="Cambria" w:eastAsia="Times New Roman" w:hAnsi="Cambria" w:cs="Calibri"/>
          <w:lang w:eastAsia="pt-BR"/>
        </w:rPr>
      </w:pPr>
    </w:p>
    <w:p w:rsidR="008328AD" w:rsidRPr="008328AD" w:rsidRDefault="008328AD" w:rsidP="008328AD">
      <w:pPr>
        <w:tabs>
          <w:tab w:val="left" w:pos="3261"/>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5.8 - A Administração rejeitará o objeto fornecido em desacordo com a Ata (art. 76 da Lei Federal n.º 8.666/93).</w:t>
      </w:r>
    </w:p>
    <w:p w:rsidR="008328AD" w:rsidRPr="008328AD" w:rsidRDefault="008328AD" w:rsidP="008328AD">
      <w:pPr>
        <w:spacing w:after="0" w:line="240" w:lineRule="auto"/>
        <w:ind w:right="-1"/>
        <w:rPr>
          <w:rFonts w:ascii="Cambria" w:eastAsia="Times New Roman" w:hAnsi="Cambria" w:cs="Times New Roman"/>
          <w:lang w:eastAsia="pt-BR"/>
        </w:rPr>
      </w:pPr>
    </w:p>
    <w:p w:rsidR="008328AD" w:rsidRPr="008328AD" w:rsidRDefault="008328AD" w:rsidP="008328AD">
      <w:pPr>
        <w:spacing w:after="0" w:line="240" w:lineRule="auto"/>
        <w:ind w:right="-1"/>
        <w:rPr>
          <w:rFonts w:ascii="Cambria" w:eastAsia="Times New Roman" w:hAnsi="Cambria" w:cs="Calibri"/>
          <w:b/>
          <w:u w:val="single"/>
          <w:lang w:eastAsia="pt-BR"/>
        </w:rPr>
      </w:pPr>
      <w:r w:rsidRPr="008328AD">
        <w:rPr>
          <w:rFonts w:ascii="Cambria" w:eastAsia="Times New Roman" w:hAnsi="Cambria" w:cs="Times New Roman"/>
          <w:b/>
          <w:u w:val="single"/>
          <w:lang w:eastAsia="pt-BR"/>
        </w:rPr>
        <w:t xml:space="preserve">CLÁUSULA SEXTA - </w:t>
      </w:r>
      <w:r w:rsidRPr="008328AD">
        <w:rPr>
          <w:rFonts w:ascii="Cambria" w:eastAsia="Times New Roman" w:hAnsi="Cambria" w:cs="Calibri"/>
          <w:b/>
          <w:u w:val="single"/>
          <w:lang w:eastAsia="pt-BR"/>
        </w:rPr>
        <w:t>DAS OBRIGAÇÕES DAS PARTES</w:t>
      </w:r>
    </w:p>
    <w:p w:rsidR="008328AD" w:rsidRPr="008328AD" w:rsidRDefault="008328AD" w:rsidP="008328AD">
      <w:pPr>
        <w:spacing w:after="0" w:line="240" w:lineRule="auto"/>
        <w:ind w:right="-1"/>
        <w:rPr>
          <w:rFonts w:ascii="Cambria" w:eastAsia="Times New Roman" w:hAnsi="Cambria" w:cs="Calibri"/>
          <w:lang w:eastAsia="pt-BR"/>
        </w:rPr>
      </w:pPr>
      <w:r w:rsidRPr="008328AD">
        <w:rPr>
          <w:rFonts w:ascii="Cambria" w:eastAsia="Times New Roman" w:hAnsi="Cambria" w:cs="Calibri"/>
          <w:lang w:eastAsia="pt-BR"/>
        </w:rPr>
        <w:t xml:space="preserve">6.1 - São obrigações da Detentora da Ata de Registro de Preços: </w:t>
      </w:r>
    </w:p>
    <w:p w:rsidR="008328AD" w:rsidRPr="008328AD" w:rsidRDefault="008328AD" w:rsidP="008328AD">
      <w:pPr>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 xml:space="preserve">a) Entregar os produtos, de acordo com as exigências do Edital e seu Anexo I, admitindo-se somente produtos de qualidade e com prazos de validade em vigor; </w:t>
      </w:r>
    </w:p>
    <w:p w:rsidR="008328AD" w:rsidRPr="008328AD" w:rsidRDefault="008328AD" w:rsidP="008328AD">
      <w:pPr>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 xml:space="preserve">b) Obedecer aos prazos de entrega dos produtos estipulados e cumprir todas as exigências do edital e Ata; </w:t>
      </w:r>
    </w:p>
    <w:p w:rsidR="008328AD" w:rsidRPr="008328AD" w:rsidRDefault="008328AD" w:rsidP="008328AD">
      <w:pPr>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c) Manter, durante a execução da Ata, as mesmas condições de habilitação;</w:t>
      </w:r>
    </w:p>
    <w:p w:rsidR="008328AD" w:rsidRPr="008328AD" w:rsidRDefault="008328AD" w:rsidP="008328AD">
      <w:pPr>
        <w:tabs>
          <w:tab w:val="left" w:pos="284"/>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d) Arcar com todos os custos de reposição ou reentrega nos casos em que não atenderem as condições do Edital;</w:t>
      </w:r>
    </w:p>
    <w:p w:rsidR="008328AD" w:rsidRPr="008328AD" w:rsidRDefault="008328AD" w:rsidP="008328AD">
      <w:pPr>
        <w:tabs>
          <w:tab w:val="left" w:pos="284"/>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e) Pagar todos os tributos que incidam ou venham incidir, direta ou indiretamente, sobre os produtos vendidos;</w:t>
      </w:r>
    </w:p>
    <w:p w:rsidR="008328AD" w:rsidRPr="008328AD" w:rsidRDefault="008328AD" w:rsidP="008328AD">
      <w:pPr>
        <w:tabs>
          <w:tab w:val="left" w:pos="284"/>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f) Comunicar à Contratante, imediatamente, qualquer ocorrência ou anormalidade que venha interferir na entrega dos produtos;</w:t>
      </w:r>
    </w:p>
    <w:p w:rsidR="008328AD" w:rsidRPr="008328AD" w:rsidRDefault="008328AD" w:rsidP="008328AD">
      <w:pPr>
        <w:tabs>
          <w:tab w:val="left" w:pos="284"/>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g) Indicar representante, que responderá perante a Administração por todos os atos e comunicações formais.</w:t>
      </w:r>
    </w:p>
    <w:p w:rsidR="008328AD" w:rsidRPr="008328AD" w:rsidRDefault="008328AD" w:rsidP="008328AD">
      <w:pPr>
        <w:spacing w:after="0" w:line="240" w:lineRule="auto"/>
        <w:ind w:right="-1"/>
        <w:jc w:val="both"/>
        <w:rPr>
          <w:rFonts w:ascii="Cambria" w:eastAsia="Times New Roman" w:hAnsi="Cambria" w:cs="Arial"/>
          <w:b/>
          <w:lang w:eastAsia="pt-BR"/>
        </w:rPr>
      </w:pPr>
    </w:p>
    <w:p w:rsidR="008328AD" w:rsidRPr="008328AD" w:rsidRDefault="008328AD" w:rsidP="008328AD">
      <w:pPr>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6.2 - São obrigações da Contratante:</w:t>
      </w:r>
    </w:p>
    <w:p w:rsidR="008328AD" w:rsidRPr="008328AD" w:rsidRDefault="008328AD" w:rsidP="008328AD">
      <w:pPr>
        <w:spacing w:after="0" w:line="240" w:lineRule="auto"/>
        <w:ind w:right="-1"/>
        <w:jc w:val="both"/>
        <w:rPr>
          <w:rFonts w:ascii="Cambria" w:eastAsia="Times New Roman" w:hAnsi="Cambria" w:cs="Calibri"/>
          <w:lang w:eastAsia="pt-BR"/>
        </w:rPr>
      </w:pPr>
    </w:p>
    <w:p w:rsidR="008328AD" w:rsidRPr="008328AD" w:rsidRDefault="008328AD" w:rsidP="008328AD">
      <w:pPr>
        <w:spacing w:after="0" w:line="240" w:lineRule="auto"/>
        <w:ind w:right="-1"/>
        <w:jc w:val="both"/>
        <w:rPr>
          <w:rFonts w:ascii="Cambria" w:eastAsia="Times New Roman" w:hAnsi="Cambria" w:cs="Calibri"/>
          <w:highlight w:val="cyan"/>
          <w:lang w:eastAsia="pt-BR"/>
        </w:rPr>
      </w:pPr>
      <w:r w:rsidRPr="008328AD">
        <w:rPr>
          <w:rFonts w:ascii="Cambria" w:eastAsia="Times New Roman" w:hAnsi="Cambria" w:cs="Calibri"/>
          <w:lang w:eastAsia="pt-BR"/>
        </w:rPr>
        <w:t>a) Fornecer todos os dados e especificações necessárias à completa e correta fornecimento.</w:t>
      </w:r>
    </w:p>
    <w:p w:rsidR="008328AD" w:rsidRPr="008328AD" w:rsidRDefault="008328AD" w:rsidP="008328AD">
      <w:pPr>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b) Comunicar à Detentora da Ata, com antecedência mínima de 24 (vinte e quatro) horas, das necessidades supervenientes porventura ocorridas, para o perfeito cumprimento do objeto deste instrumento;</w:t>
      </w:r>
    </w:p>
    <w:p w:rsidR="008328AD" w:rsidRPr="008328AD" w:rsidRDefault="008328AD" w:rsidP="008328AD">
      <w:pPr>
        <w:tabs>
          <w:tab w:val="left" w:pos="0"/>
          <w:tab w:val="left" w:pos="9072"/>
          <w:tab w:val="left" w:pos="9214"/>
        </w:tabs>
        <w:spacing w:after="0" w:line="240" w:lineRule="auto"/>
        <w:jc w:val="both"/>
        <w:rPr>
          <w:rFonts w:ascii="Cambria" w:eastAsia="Times New Roman" w:hAnsi="Cambria" w:cs="Times New Roman"/>
          <w:lang w:eastAsia="pt-BR"/>
        </w:rPr>
      </w:pPr>
      <w:r w:rsidRPr="008328AD">
        <w:rPr>
          <w:rFonts w:ascii="Cambria" w:eastAsia="Times New Roman" w:hAnsi="Cambria" w:cs="Times New Roman"/>
          <w:lang w:eastAsia="pt-BR"/>
        </w:rPr>
        <w:t>c) Efetuar os pagamentos no prazo estipulado na Ata de registro de preços;</w:t>
      </w:r>
    </w:p>
    <w:p w:rsidR="008328AD" w:rsidRPr="008328AD" w:rsidRDefault="008328AD" w:rsidP="008328AD">
      <w:pPr>
        <w:tabs>
          <w:tab w:val="left" w:pos="284"/>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d) Atestar nas notas fiscais/faturas a efetiva entrega do objeto desta licitação;</w:t>
      </w:r>
    </w:p>
    <w:p w:rsidR="008328AD" w:rsidRPr="008328AD" w:rsidRDefault="008328AD" w:rsidP="008328AD">
      <w:pPr>
        <w:tabs>
          <w:tab w:val="left" w:pos="284"/>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e) Aplicar à Detentora da Ata as penalidades, quando for o caso;</w:t>
      </w:r>
    </w:p>
    <w:p w:rsidR="008328AD" w:rsidRPr="008328AD" w:rsidRDefault="008328AD" w:rsidP="008328AD">
      <w:pPr>
        <w:tabs>
          <w:tab w:val="left" w:pos="284"/>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f) Prestar à Detentora da Ata toda e qualquer informação, por esta solicitada, necessária à perfeita entrega do objeto;</w:t>
      </w:r>
    </w:p>
    <w:p w:rsidR="008328AD" w:rsidRPr="008328AD" w:rsidRDefault="008328AD" w:rsidP="008328AD">
      <w:pPr>
        <w:tabs>
          <w:tab w:val="left" w:pos="284"/>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g) Notificar, por escrito, à Detentora da Ata da aplicação de qualquer sanção;</w:t>
      </w:r>
    </w:p>
    <w:p w:rsidR="008328AD" w:rsidRPr="008328AD" w:rsidRDefault="008328AD" w:rsidP="008328AD">
      <w:pPr>
        <w:tabs>
          <w:tab w:val="left" w:pos="284"/>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 xml:space="preserve">h) Garantir à Detentora da Ata o direito ao </w:t>
      </w:r>
      <w:proofErr w:type="gramStart"/>
      <w:r w:rsidRPr="008328AD">
        <w:rPr>
          <w:rFonts w:ascii="Cambria" w:eastAsia="Times New Roman" w:hAnsi="Cambria" w:cs="Calibri"/>
          <w:lang w:eastAsia="pt-BR"/>
        </w:rPr>
        <w:t>contraditório e ampla defesa</w:t>
      </w:r>
      <w:proofErr w:type="gramEnd"/>
      <w:r w:rsidRPr="008328AD">
        <w:rPr>
          <w:rFonts w:ascii="Cambria" w:eastAsia="Times New Roman" w:hAnsi="Cambria" w:cs="Calibri"/>
          <w:lang w:eastAsia="pt-BR"/>
        </w:rPr>
        <w:t xml:space="preserve"> nos casos em que forem exigidas trocas ou no caso de aplicação de sanção.</w:t>
      </w:r>
    </w:p>
    <w:p w:rsidR="008328AD" w:rsidRPr="008328AD" w:rsidRDefault="008328AD" w:rsidP="008328AD">
      <w:pPr>
        <w:tabs>
          <w:tab w:val="left" w:pos="849"/>
        </w:tabs>
        <w:spacing w:after="0" w:line="240" w:lineRule="auto"/>
        <w:ind w:right="-1"/>
        <w:jc w:val="both"/>
        <w:outlineLvl w:val="3"/>
        <w:rPr>
          <w:rFonts w:ascii="Cambria" w:eastAsia="Times New Roman" w:hAnsi="Cambria" w:cs="Times New Roman"/>
          <w:b/>
          <w:bCs/>
          <w:i/>
          <w:u w:val="single"/>
          <w:lang w:eastAsia="pt-BR"/>
        </w:rPr>
      </w:pPr>
    </w:p>
    <w:p w:rsidR="008328AD" w:rsidRPr="008328AD" w:rsidRDefault="008328AD" w:rsidP="008328AD">
      <w:pPr>
        <w:tabs>
          <w:tab w:val="left" w:pos="849"/>
        </w:tabs>
        <w:spacing w:after="0" w:line="240" w:lineRule="auto"/>
        <w:ind w:right="-1"/>
        <w:jc w:val="both"/>
        <w:outlineLvl w:val="3"/>
        <w:rPr>
          <w:rFonts w:ascii="Cambria" w:eastAsia="Times New Roman" w:hAnsi="Cambria" w:cs="Times New Roman"/>
          <w:b/>
          <w:bCs/>
          <w:u w:val="single"/>
          <w:lang w:eastAsia="pt-BR"/>
        </w:rPr>
      </w:pPr>
      <w:r w:rsidRPr="008328AD">
        <w:rPr>
          <w:rFonts w:ascii="Cambria" w:eastAsia="Times New Roman" w:hAnsi="Cambria" w:cs="Times New Roman"/>
          <w:b/>
          <w:bCs/>
          <w:u w:val="single"/>
          <w:lang w:eastAsia="pt-BR"/>
        </w:rPr>
        <w:t>CLÁUSULA SÉTIMA - DA FORMA DE PAGAMENTO</w:t>
      </w:r>
    </w:p>
    <w:p w:rsidR="008328AD" w:rsidRPr="008328AD" w:rsidRDefault="008328AD" w:rsidP="008328AD">
      <w:pPr>
        <w:tabs>
          <w:tab w:val="left" w:pos="1132"/>
        </w:tabs>
        <w:spacing w:after="0" w:line="240" w:lineRule="auto"/>
        <w:ind w:right="-1"/>
        <w:jc w:val="both"/>
        <w:rPr>
          <w:rFonts w:ascii="Cambria" w:eastAsia="Times New Roman" w:hAnsi="Cambria" w:cs="Calibri"/>
          <w:lang w:eastAsia="pt-BR"/>
        </w:rPr>
      </w:pPr>
      <w:r w:rsidRPr="008328AD">
        <w:rPr>
          <w:rFonts w:ascii="Cambria" w:eastAsia="Times New Roman" w:hAnsi="Cambria" w:cs="Times New Roman"/>
          <w:lang w:eastAsia="pt-BR"/>
        </w:rPr>
        <w:t>7.1 - Os pagamentos serão efetuados em até 30 (trinta) dias, contados da apresentação da nota fiscal/fatura, correspondente</w:t>
      </w:r>
      <w:r w:rsidRPr="008328AD">
        <w:rPr>
          <w:rFonts w:ascii="Cambria" w:eastAsia="Times New Roman" w:hAnsi="Cambria" w:cs="Times New Roman"/>
          <w:b/>
          <w:lang w:eastAsia="pt-BR"/>
        </w:rPr>
        <w:t xml:space="preserve"> </w:t>
      </w:r>
      <w:r w:rsidRPr="008328AD">
        <w:rPr>
          <w:rFonts w:ascii="Cambria" w:eastAsia="Times New Roman" w:hAnsi="Cambria" w:cs="Times New Roman"/>
          <w:lang w:eastAsia="pt-BR"/>
        </w:rPr>
        <w:t>aos produtos adquiridos de acordo com a necessidade da Prefeitura, a vista do respectivo Termo de Aceitação assinado pelo Departamento competente,</w:t>
      </w:r>
      <w:r w:rsidRPr="008328AD">
        <w:rPr>
          <w:rFonts w:ascii="Cambria" w:eastAsia="Times New Roman" w:hAnsi="Cambria" w:cs="Calibri"/>
          <w:lang w:eastAsia="pt-BR"/>
        </w:rPr>
        <w:t xml:space="preserve"> de acordo com as especificações do edital desta licitação, que será realizado na forma do art. 73, inciso II da Lei n.º 8.666/93.</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TTE16A5840t00"/>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TTE16A5840t00"/>
          <w:lang w:eastAsia="pt-BR"/>
        </w:rPr>
      </w:pPr>
      <w:r w:rsidRPr="008328AD">
        <w:rPr>
          <w:rFonts w:ascii="Cambria" w:eastAsia="Times New Roman" w:hAnsi="Cambria" w:cs="TTE16A5840t00"/>
          <w:lang w:eastAsia="pt-BR"/>
        </w:rPr>
        <w:t>7.2 - Nenhum pagamento será efetuado à detentora da Ata, enquanto pendente de liquidação qualquer obrigação financeira que lhe for imposta, em virtude de penalidade ou inadimplência, sem que isso gere direito ao pleito do reajustamento de preços ou correção monetária.</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TTE16A5840t00"/>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TTE16A5840t00"/>
          <w:lang w:eastAsia="pt-BR"/>
        </w:rPr>
      </w:pPr>
      <w:r w:rsidRPr="008328AD">
        <w:rPr>
          <w:rFonts w:ascii="Cambria" w:eastAsia="Times New Roman" w:hAnsi="Cambria" w:cs="TTE16A5840t00"/>
          <w:lang w:eastAsia="pt-BR"/>
        </w:rPr>
        <w:t xml:space="preserve">7.3 - Caso a detentora da Ata seja optante pelo SIMPLES, Instituição de Educação e de Assistência Social, sem fins lucrativos, a que se refere o art. 12 da Lei n.º 9.532, de 10 de dezembro de 1997, Instituição de </w:t>
      </w:r>
      <w:r w:rsidRPr="008328AD">
        <w:rPr>
          <w:rFonts w:ascii="Cambria" w:eastAsia="Times New Roman" w:hAnsi="Cambria" w:cs="TTE16A5840t00"/>
          <w:lang w:eastAsia="pt-BR"/>
        </w:rPr>
        <w:lastRenderedPageBreak/>
        <w:t xml:space="preserve">Caráter Filantrópico, Recreativo, Cultural, Científico ou Associação Civil, a que se refere o art. 15 da Lei n.º 9.532/1997, deverá apresentar, juntamente com a Nota Fiscal/Fatura, DECLARAÇÃO, na forma dos Anexos II, III ou IV, conforme o caso, da Instrução Normativa da SRF n.º 480, de 15 de dezembro de 2004, em duas vias, assinadas pelo seu representante legal, </w:t>
      </w:r>
      <w:proofErr w:type="gramStart"/>
      <w:r w:rsidRPr="008328AD">
        <w:rPr>
          <w:rFonts w:ascii="Cambria" w:eastAsia="Times New Roman" w:hAnsi="Cambria" w:cs="TTE16A5840t00"/>
          <w:lang w:eastAsia="pt-BR"/>
        </w:rPr>
        <w:t>sob pena</w:t>
      </w:r>
      <w:proofErr w:type="gramEnd"/>
      <w:r w:rsidRPr="008328AD">
        <w:rPr>
          <w:rFonts w:ascii="Cambria" w:eastAsia="Times New Roman" w:hAnsi="Cambria" w:cs="TTE16A5840t00"/>
          <w:lang w:eastAsia="pt-BR"/>
        </w:rPr>
        <w:t xml:space="preserve"> da Prefeitura Municipal BARRA DO TURVO efetuar as retenções cabíveis, previstas na referida norma.</w:t>
      </w:r>
    </w:p>
    <w:p w:rsidR="008328AD" w:rsidRPr="008328AD" w:rsidRDefault="008328AD" w:rsidP="008328AD">
      <w:pPr>
        <w:spacing w:after="0" w:line="240" w:lineRule="auto"/>
        <w:ind w:right="-1"/>
        <w:jc w:val="both"/>
        <w:rPr>
          <w:rFonts w:ascii="Cambria" w:eastAsia="Times New Roman" w:hAnsi="Cambria" w:cs="Times New Roman"/>
          <w:color w:val="000000"/>
          <w:lang w:eastAsia="pt-BR"/>
        </w:rPr>
      </w:pPr>
    </w:p>
    <w:p w:rsidR="008328AD" w:rsidRPr="008328AD" w:rsidRDefault="008328AD" w:rsidP="008328AD">
      <w:pPr>
        <w:tabs>
          <w:tab w:val="left" w:pos="0"/>
          <w:tab w:val="left" w:pos="9214"/>
        </w:tabs>
        <w:autoSpaceDE w:val="0"/>
        <w:autoSpaceDN w:val="0"/>
        <w:adjustRightInd w:val="0"/>
        <w:spacing w:after="0" w:line="240" w:lineRule="auto"/>
        <w:jc w:val="both"/>
        <w:rPr>
          <w:rFonts w:ascii="Cambria" w:eastAsia="Times New Roman" w:hAnsi="Cambria" w:cs="Courier New"/>
          <w:lang w:eastAsia="pt-BR"/>
        </w:rPr>
      </w:pPr>
      <w:r w:rsidRPr="008328AD">
        <w:rPr>
          <w:rFonts w:ascii="Cambria" w:eastAsia="Times New Roman" w:hAnsi="Cambria" w:cs="Courier New"/>
          <w:lang w:eastAsia="pt-BR"/>
        </w:rPr>
        <w:t>7.4 - Correrão por conta da Detentora da Ata todas as despesas de seguros, transporte, tributos, encargos trabalhistas e previdenciárias decorrentes da entrega dos produtos.</w:t>
      </w:r>
    </w:p>
    <w:p w:rsidR="008328AD" w:rsidRPr="008328AD" w:rsidRDefault="008328AD" w:rsidP="008328AD">
      <w:pPr>
        <w:spacing w:after="0" w:line="240" w:lineRule="auto"/>
        <w:ind w:right="-1"/>
        <w:jc w:val="both"/>
        <w:rPr>
          <w:rFonts w:ascii="Cambria" w:eastAsia="Times New Roman" w:hAnsi="Cambria" w:cs="Times New Roman"/>
          <w:color w:val="000000"/>
          <w:lang w:eastAsia="pt-BR"/>
        </w:rPr>
      </w:pPr>
    </w:p>
    <w:p w:rsidR="008328AD" w:rsidRPr="008328AD" w:rsidRDefault="008328AD" w:rsidP="008328AD">
      <w:pPr>
        <w:spacing w:after="0" w:line="240" w:lineRule="auto"/>
        <w:ind w:right="-1"/>
        <w:jc w:val="both"/>
        <w:rPr>
          <w:rFonts w:ascii="Cambria" w:eastAsia="Times New Roman" w:hAnsi="Cambria" w:cs="Times New Roman"/>
          <w:color w:val="000000"/>
          <w:lang w:eastAsia="pt-BR"/>
        </w:rPr>
      </w:pPr>
      <w:r w:rsidRPr="008328AD">
        <w:rPr>
          <w:rFonts w:ascii="Cambria" w:eastAsia="Times New Roman" w:hAnsi="Cambria" w:cs="Times New Roman"/>
          <w:color w:val="000000"/>
          <w:lang w:eastAsia="pt-BR"/>
        </w:rPr>
        <w:t>7.5 - O pagamento será feito através de crédito em conta corrente cujos dados bancários deverão ser fornecidos pela detentora da Ata, ou cheque nominal em seu favor, a ser retirado na Tesouraria da Prefeitura Municipal de Barra do Turvo.</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 xml:space="preserve">7.6 - A contratante pagará a(s) Nota(s) </w:t>
      </w:r>
      <w:proofErr w:type="gramStart"/>
      <w:r w:rsidRPr="008328AD">
        <w:rPr>
          <w:rFonts w:ascii="Cambria" w:eastAsia="Times New Roman" w:hAnsi="Cambria" w:cs="Arial"/>
          <w:lang w:eastAsia="pt-BR"/>
        </w:rPr>
        <w:t>Fiscal(</w:t>
      </w:r>
      <w:proofErr w:type="spellStart"/>
      <w:proofErr w:type="gramEnd"/>
      <w:r w:rsidRPr="008328AD">
        <w:rPr>
          <w:rFonts w:ascii="Cambria" w:eastAsia="Times New Roman" w:hAnsi="Cambria" w:cs="Arial"/>
          <w:lang w:eastAsia="pt-BR"/>
        </w:rPr>
        <w:t>is</w:t>
      </w:r>
      <w:proofErr w:type="spellEnd"/>
      <w:r w:rsidRPr="008328AD">
        <w:rPr>
          <w:rFonts w:ascii="Cambria" w:eastAsia="Times New Roman" w:hAnsi="Cambria" w:cs="Arial"/>
          <w:lang w:eastAsia="pt-BR"/>
        </w:rPr>
        <w:t xml:space="preserve">)/Fatura(s) somente à </w:t>
      </w:r>
      <w:r w:rsidRPr="008328AD">
        <w:rPr>
          <w:rFonts w:ascii="Cambria" w:eastAsia="Times New Roman" w:hAnsi="Cambria" w:cs="Times New Roman"/>
          <w:color w:val="000000"/>
          <w:lang w:eastAsia="pt-BR"/>
        </w:rPr>
        <w:t>Detentora da Ata</w:t>
      </w:r>
      <w:r w:rsidRPr="008328AD">
        <w:rPr>
          <w:rFonts w:ascii="Cambria" w:eastAsia="Times New Roman" w:hAnsi="Cambria" w:cs="Arial"/>
          <w:lang w:eastAsia="pt-BR"/>
        </w:rPr>
        <w:t>, vedada sua negociação com terceiros ou sua colocação em cobrança bancária.</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 xml:space="preserve">7.7 - A empresa </w:t>
      </w:r>
      <w:r w:rsidRPr="008328AD">
        <w:rPr>
          <w:rFonts w:ascii="Cambria" w:eastAsia="Times New Roman" w:hAnsi="Cambria" w:cs="Times New Roman"/>
          <w:color w:val="000000"/>
          <w:lang w:eastAsia="pt-BR"/>
        </w:rPr>
        <w:t>detentora da Ata</w:t>
      </w:r>
      <w:r w:rsidRPr="008328AD">
        <w:rPr>
          <w:rFonts w:ascii="Cambria" w:eastAsia="Times New Roman" w:hAnsi="Cambria" w:cs="Times New Roman"/>
          <w:lang w:eastAsia="pt-BR"/>
        </w:rPr>
        <w:t xml:space="preserve"> deverá fazer constar na Nota Fiscal/Fatura correspondente, emitida sem rasura, e em letra bem legível, o número de sua conta corrente, o nome do Banco e a respectiva Agência.</w:t>
      </w:r>
    </w:p>
    <w:p w:rsidR="008328AD" w:rsidRPr="008328AD" w:rsidRDefault="008328AD" w:rsidP="008328AD">
      <w:pPr>
        <w:spacing w:after="0" w:line="240" w:lineRule="auto"/>
        <w:jc w:val="both"/>
        <w:rPr>
          <w:rFonts w:ascii="Cambria" w:eastAsia="Times New Roman" w:hAnsi="Cambria" w:cs="Times New Roman"/>
          <w:lang w:eastAsia="pt-BR"/>
        </w:rPr>
      </w:pPr>
    </w:p>
    <w:p w:rsidR="008328AD" w:rsidRPr="008328AD" w:rsidRDefault="008328AD" w:rsidP="008328AD">
      <w:pPr>
        <w:tabs>
          <w:tab w:val="left" w:pos="0"/>
        </w:tabs>
        <w:spacing w:after="0" w:line="240" w:lineRule="auto"/>
        <w:jc w:val="both"/>
        <w:rPr>
          <w:rFonts w:ascii="Cambria" w:eastAsia="Times New Roman" w:hAnsi="Cambria" w:cs="Times New Roman"/>
          <w:lang w:eastAsia="pt-BR"/>
        </w:rPr>
      </w:pPr>
      <w:r w:rsidRPr="008328AD">
        <w:rPr>
          <w:rFonts w:ascii="Cambria" w:eastAsia="Times New Roman" w:hAnsi="Cambria" w:cs="Times New Roman"/>
          <w:lang w:eastAsia="pt-BR"/>
        </w:rPr>
        <w:t xml:space="preserve">7.8 - A Fiscalização da Prefeitura somente atestará a retirada do objeto e liberará a Nota Fiscal para pagamento, quando cumpridas, pela </w:t>
      </w:r>
      <w:r w:rsidRPr="008328AD">
        <w:rPr>
          <w:rFonts w:ascii="Cambria" w:eastAsia="Times New Roman" w:hAnsi="Cambria" w:cs="Arial"/>
          <w:lang w:eastAsia="pt-BR"/>
        </w:rPr>
        <w:t>Detentora da Ata</w:t>
      </w:r>
      <w:r w:rsidRPr="008328AD">
        <w:rPr>
          <w:rFonts w:ascii="Cambria" w:eastAsia="Times New Roman" w:hAnsi="Cambria" w:cs="Times New Roman"/>
          <w:lang w:eastAsia="pt-BR"/>
        </w:rPr>
        <w:t>, todas as condições pactuadas.</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 xml:space="preserve">7.9 - Havendo erro na Nota Fiscal ou circunstâncias que impeçam a liquidação da despesa, a mesma será devolvida e o pagamento ficará pendente até que a </w:t>
      </w:r>
      <w:r w:rsidRPr="008328AD">
        <w:rPr>
          <w:rFonts w:ascii="Cambria" w:eastAsia="Times New Roman" w:hAnsi="Cambria" w:cs="Times New Roman"/>
          <w:color w:val="000000"/>
          <w:lang w:eastAsia="pt-BR"/>
        </w:rPr>
        <w:t>detentora da Ata</w:t>
      </w:r>
      <w:r w:rsidRPr="008328AD">
        <w:rPr>
          <w:rFonts w:ascii="Cambria" w:eastAsia="Times New Roman" w:hAnsi="Cambria" w:cs="Times New Roman"/>
          <w:lang w:eastAsia="pt-BR"/>
        </w:rPr>
        <w:t xml:space="preserve"> providencie as medidas saneadoras. Nesta hipótese, o prazo para pagamento iniciar-se-á após a regularização da situação ou reapresentação de novo documento fiscal, não acarretando qualquer ônus à Prefeitura.</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Tahoma"/>
          <w:lang w:eastAsia="pt-BR"/>
        </w:rPr>
      </w:pPr>
      <w:r w:rsidRPr="008328AD">
        <w:rPr>
          <w:rFonts w:ascii="Cambria" w:eastAsia="Times New Roman" w:hAnsi="Cambria" w:cs="Times New Roman"/>
          <w:lang w:eastAsia="pt-BR"/>
        </w:rPr>
        <w:t xml:space="preserve">7.10 - O não pagamento no prazo previsto acarretará à Contratante multa moratória de 0,03% (três centésimos por cento) do valor da parcela devida, a ser aplicado por dia de atraso até o do efetivo pagamento. </w:t>
      </w:r>
    </w:p>
    <w:p w:rsidR="008328AD" w:rsidRPr="008328AD" w:rsidRDefault="008328AD" w:rsidP="008328AD">
      <w:pPr>
        <w:tabs>
          <w:tab w:val="left" w:pos="1132"/>
        </w:tabs>
        <w:spacing w:after="0" w:line="240" w:lineRule="auto"/>
        <w:ind w:right="-1"/>
        <w:jc w:val="both"/>
        <w:rPr>
          <w:rFonts w:ascii="Cambria" w:eastAsia="Times New Roman" w:hAnsi="Cambria" w:cs="Times New Roman"/>
          <w:lang w:eastAsia="pt-BR"/>
        </w:rPr>
      </w:pPr>
    </w:p>
    <w:p w:rsidR="008328AD" w:rsidRPr="008328AD" w:rsidRDefault="008328AD" w:rsidP="008328AD">
      <w:pPr>
        <w:spacing w:after="0" w:line="240" w:lineRule="auto"/>
        <w:ind w:right="-1"/>
        <w:jc w:val="both"/>
        <w:rPr>
          <w:rFonts w:ascii="Cambria" w:eastAsia="Times New Roman" w:hAnsi="Cambria" w:cs="Times New Roman"/>
          <w:b/>
          <w:u w:val="single"/>
          <w:lang w:eastAsia="pt-BR"/>
        </w:rPr>
      </w:pPr>
      <w:r w:rsidRPr="008328AD">
        <w:rPr>
          <w:rFonts w:ascii="Cambria" w:eastAsia="Times New Roman" w:hAnsi="Cambria" w:cs="Times New Roman"/>
          <w:b/>
          <w:u w:val="single"/>
          <w:lang w:eastAsia="pt-BR"/>
        </w:rPr>
        <w:t xml:space="preserve">CLÁUSULA OITAVA - DA AUTORIZAÇÃO PARA AQUISIÇÃO </w:t>
      </w:r>
    </w:p>
    <w:p w:rsidR="008328AD" w:rsidRPr="008328AD" w:rsidRDefault="008328AD" w:rsidP="008328AD">
      <w:pPr>
        <w:tabs>
          <w:tab w:val="left" w:pos="8931"/>
          <w:tab w:val="left" w:pos="9072"/>
        </w:tabs>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 xml:space="preserve">8.1 - A aquisição do objeto da presente Ata de Registro de Preços será autorizada, conforme a necessidade da Prefeitura, pelo Prefeito Municipal ou Secretário do Departamento Municipal por ele denominado.  </w:t>
      </w:r>
    </w:p>
    <w:p w:rsidR="008328AD" w:rsidRPr="008328AD" w:rsidRDefault="008328AD" w:rsidP="008328AD">
      <w:pPr>
        <w:spacing w:after="0" w:line="240" w:lineRule="auto"/>
        <w:ind w:right="-1"/>
        <w:jc w:val="both"/>
        <w:rPr>
          <w:rFonts w:ascii="Cambria" w:eastAsia="Times New Roman" w:hAnsi="Cambria" w:cs="Times New Roman"/>
          <w:u w:val="single"/>
          <w:lang w:eastAsia="pt-BR"/>
        </w:rPr>
      </w:pPr>
    </w:p>
    <w:p w:rsidR="008328AD" w:rsidRPr="008328AD" w:rsidRDefault="008328AD" w:rsidP="008328AD">
      <w:pPr>
        <w:spacing w:after="0" w:line="240" w:lineRule="auto"/>
        <w:ind w:right="-1"/>
        <w:jc w:val="both"/>
        <w:rPr>
          <w:rFonts w:ascii="Cambria" w:eastAsia="Times New Roman" w:hAnsi="Cambria" w:cs="Times New Roman"/>
          <w:b/>
          <w:u w:val="single"/>
          <w:lang w:eastAsia="pt-BR"/>
        </w:rPr>
      </w:pPr>
      <w:r w:rsidRPr="008328AD">
        <w:rPr>
          <w:rFonts w:ascii="Cambria" w:eastAsia="Times New Roman" w:hAnsi="Cambria" w:cs="Times New Roman"/>
          <w:b/>
          <w:u w:val="single"/>
          <w:lang w:eastAsia="pt-BR"/>
        </w:rPr>
        <w:t>CLÁUSULA NONA - DO CONTROLE E DAS ALTERAÇÕES DE PREÇOS</w:t>
      </w: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9.1 - Durante a vigência desta Ata, os preços registrados serão fixos e irreajustáveis.</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 xml:space="preserve">9.2 - Mesmo comprovada </w:t>
      </w:r>
      <w:proofErr w:type="gramStart"/>
      <w:r w:rsidRPr="008328AD">
        <w:rPr>
          <w:rFonts w:ascii="Cambria" w:eastAsia="Times New Roman" w:hAnsi="Cambria" w:cs="Times New Roman"/>
          <w:lang w:eastAsia="pt-BR"/>
        </w:rPr>
        <w:t>a</w:t>
      </w:r>
      <w:proofErr w:type="gramEnd"/>
      <w:r w:rsidRPr="008328AD">
        <w:rPr>
          <w:rFonts w:ascii="Cambria" w:eastAsia="Times New Roman" w:hAnsi="Cambria" w:cs="Times New Roman"/>
          <w:lang w:eastAsia="pt-BR"/>
        </w:rPr>
        <w:t xml:space="preserve"> ocorrência de situação prevista na alínea “d” do inciso II do art. 65 da Lei n.º 8.666/93, a Administração, se julgar conveniente, poderá optar por cancelar a Ata e iniciar outro processo licitatório.</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b/>
          <w:bCs/>
          <w:u w:val="single"/>
          <w:lang w:eastAsia="pt-BR"/>
        </w:rPr>
      </w:pPr>
      <w:r w:rsidRPr="008328AD">
        <w:rPr>
          <w:rFonts w:ascii="Cambria" w:eastAsia="Times New Roman" w:hAnsi="Cambria" w:cs="Arial"/>
          <w:b/>
          <w:bCs/>
          <w:u w:val="single"/>
          <w:lang w:eastAsia="pt-BR"/>
        </w:rPr>
        <w:t>CLÁUSULA DÉCIMA - DO CANCELAMENTO DA ATA DE REGISTRO DE PREÇOS.</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 xml:space="preserve">10.1 - O fornecedor terá o seu registro de preços cancelado na Ata, por intermédio de processo administrativo específico, assegurado </w:t>
      </w:r>
      <w:proofErr w:type="gramStart"/>
      <w:r w:rsidRPr="008328AD">
        <w:rPr>
          <w:rFonts w:ascii="Cambria" w:eastAsia="Times New Roman" w:hAnsi="Cambria" w:cs="Arial"/>
          <w:lang w:eastAsia="pt-BR"/>
        </w:rPr>
        <w:t>o contraditório e ampla defesa</w:t>
      </w:r>
      <w:proofErr w:type="gramEnd"/>
      <w:r w:rsidRPr="008328AD">
        <w:rPr>
          <w:rFonts w:ascii="Cambria" w:eastAsia="Times New Roman" w:hAnsi="Cambria" w:cs="Arial"/>
          <w:lang w:eastAsia="pt-BR"/>
        </w:rPr>
        <w:t>:</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10.1.1 - A pedido, quando:</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 xml:space="preserve">10.1.1.1 - Comprovar estar impossibilitado de cumprir as exigências da Ata, por ocorrência de casos fortuitos ou de força maior. </w:t>
      </w:r>
    </w:p>
    <w:p w:rsidR="00D8189B"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lastRenderedPageBreak/>
        <w:t>10.1.1.2 - O seu preço registrado se tornar, comprovadamente, inexequível em função da elevação dos preços de mercado dos insumos que compõem o custo do serviço.</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10.1.2 - Por iniciativa da Contratante, quando:</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10.1.2.1 - O fornecedor não aceitar reduzir o preço registrado, na hipótese deste se tornar superior àqueles praticados no mercado.</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10.1.2.2 - O fornecedor perder qualquer condição de habilitação ou qualificação técnica exigida no processo licitatório.</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 xml:space="preserve">10.1.2.3 - Por razões de interesse </w:t>
      </w:r>
      <w:proofErr w:type="gramStart"/>
      <w:r w:rsidRPr="008328AD">
        <w:rPr>
          <w:rFonts w:ascii="Cambria" w:eastAsia="Times New Roman" w:hAnsi="Cambria" w:cs="Arial"/>
          <w:lang w:eastAsia="pt-BR"/>
        </w:rPr>
        <w:t>público, devidamente motivadas e justificadas</w:t>
      </w:r>
      <w:proofErr w:type="gramEnd"/>
      <w:r w:rsidRPr="008328AD">
        <w:rPr>
          <w:rFonts w:ascii="Cambria" w:eastAsia="Times New Roman" w:hAnsi="Cambria" w:cs="Arial"/>
          <w:lang w:eastAsia="pt-BR"/>
        </w:rPr>
        <w:t>.</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10.1.2.4 - Não cumprir as obrigações decorrentes da Ata de Registro de Preços.</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10.1.2.5 - O fornecedor não comparecer ou se recusar a retirar, no prazo estabelecido, os pedidos decorrentes da Ata de Registro de Preços.</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10.1.2.6 - Caracterizada qualquer hipótese de inexecução total ou parcial das condições estabelecidas na Ata de Registro de Preço ou nos pedidos dela decorrentes.</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Times New Roman"/>
          <w:lang w:eastAsia="pt-BR"/>
        </w:rPr>
        <w:t>10.1.2.7 - O fornecedor não retirar a respectiva nota de empenho ou instrumento equivalente, no prazo estabelecido pela Administração, sem justificativa aceitável.</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 xml:space="preserve">Parágrafo Único: Em qualquer das hipóteses acima, assegurados o contraditório e a ampla defesa, concluído o processo, a Prefeitura Municipal BARRA DO TURVO fará o devido </w:t>
      </w:r>
      <w:proofErr w:type="spellStart"/>
      <w:r w:rsidRPr="008328AD">
        <w:rPr>
          <w:rFonts w:ascii="Cambria" w:eastAsia="Times New Roman" w:hAnsi="Cambria" w:cs="Times New Roman"/>
          <w:lang w:eastAsia="pt-BR"/>
        </w:rPr>
        <w:t>apostilamento</w:t>
      </w:r>
      <w:proofErr w:type="spellEnd"/>
      <w:r w:rsidRPr="008328AD">
        <w:rPr>
          <w:rFonts w:ascii="Cambria" w:eastAsia="Times New Roman" w:hAnsi="Cambria" w:cs="Times New Roman"/>
          <w:lang w:eastAsia="pt-BR"/>
        </w:rPr>
        <w:t xml:space="preserve"> na Ata de Registro de Preço e informará aos Proponentes a nova ordem de registro.</w:t>
      </w:r>
    </w:p>
    <w:p w:rsidR="008328AD" w:rsidRPr="008328AD" w:rsidRDefault="008328AD" w:rsidP="008328AD">
      <w:pPr>
        <w:spacing w:after="0" w:line="240" w:lineRule="auto"/>
        <w:ind w:right="-1"/>
        <w:jc w:val="both"/>
        <w:rPr>
          <w:rFonts w:ascii="Cambria" w:eastAsia="Times New Roman" w:hAnsi="Cambria" w:cs="Times New Roman"/>
          <w:u w:val="single"/>
          <w:lang w:eastAsia="pt-BR"/>
        </w:rPr>
      </w:pPr>
    </w:p>
    <w:p w:rsidR="008328AD" w:rsidRPr="008328AD" w:rsidRDefault="008328AD" w:rsidP="008328AD">
      <w:pPr>
        <w:spacing w:after="0" w:line="240" w:lineRule="auto"/>
        <w:ind w:right="-1"/>
        <w:jc w:val="both"/>
        <w:rPr>
          <w:rFonts w:ascii="Cambria" w:eastAsia="Times New Roman" w:hAnsi="Cambria" w:cs="Times New Roman"/>
          <w:b/>
          <w:u w:val="single"/>
          <w:lang w:eastAsia="pt-BR"/>
        </w:rPr>
      </w:pPr>
      <w:r w:rsidRPr="008328AD">
        <w:rPr>
          <w:rFonts w:ascii="Cambria" w:eastAsia="Times New Roman" w:hAnsi="Cambria" w:cs="Times New Roman"/>
          <w:b/>
          <w:u w:val="single"/>
          <w:lang w:eastAsia="pt-BR"/>
        </w:rPr>
        <w:t>CLÁUSULA DÉCIMA PRIMEIRA - DO CANCELAMENTO AUTOMÁTICO DO REGISTRO DE PREÇOS</w:t>
      </w: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 xml:space="preserve">11.1 - A Ata de Registro de Preço </w:t>
      </w:r>
      <w:r w:rsidR="00D8189B">
        <w:rPr>
          <w:rFonts w:ascii="Cambria" w:eastAsia="Times New Roman" w:hAnsi="Cambria" w:cs="Times New Roman"/>
          <w:lang w:eastAsia="pt-BR"/>
        </w:rPr>
        <w:t>será cancelada automaticamente:</w:t>
      </w: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a) por decurso de prazo de vigência;</w:t>
      </w: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b) quando não restarem fornecedores registrados.</w:t>
      </w:r>
    </w:p>
    <w:p w:rsidR="008328AD" w:rsidRPr="008328AD" w:rsidRDefault="008328AD" w:rsidP="008328AD">
      <w:pPr>
        <w:spacing w:after="0" w:line="240" w:lineRule="auto"/>
        <w:ind w:right="-1"/>
        <w:jc w:val="both"/>
        <w:rPr>
          <w:rFonts w:ascii="Cambria" w:eastAsia="Times New Roman" w:hAnsi="Cambria" w:cs="Times New Roman"/>
          <w:b/>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Verdana"/>
          <w:b/>
          <w:u w:val="single"/>
          <w:lang w:eastAsia="pt-BR"/>
        </w:rPr>
      </w:pPr>
      <w:r w:rsidRPr="008328AD">
        <w:rPr>
          <w:rFonts w:ascii="Cambria" w:eastAsia="Times New Roman" w:hAnsi="Cambria" w:cs="Verdana"/>
          <w:b/>
          <w:u w:val="single"/>
          <w:lang w:eastAsia="pt-BR"/>
        </w:rPr>
        <w:t>CLÁUSULA DÉCIMA SEGUNDA - DA ENTREGA FUTURA DOS PRODUTOS</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Verdana"/>
          <w:lang w:eastAsia="pt-BR"/>
        </w:rPr>
      </w:pPr>
      <w:r w:rsidRPr="008328AD">
        <w:rPr>
          <w:rFonts w:ascii="Cambria" w:eastAsia="Times New Roman" w:hAnsi="Cambria" w:cs="Verdana"/>
          <w:lang w:eastAsia="pt-BR"/>
        </w:rPr>
        <w:t xml:space="preserve">12.1 - As entregas dos produtos originadas de futuras aquisições deverão </w:t>
      </w:r>
      <w:r w:rsidRPr="008328AD">
        <w:rPr>
          <w:rFonts w:ascii="Cambria" w:eastAsia="Times New Roman" w:hAnsi="Cambria" w:cs="Verdana,Bold"/>
          <w:bCs/>
          <w:lang w:eastAsia="pt-BR"/>
        </w:rPr>
        <w:t xml:space="preserve">estar de acordo com as normas técnicas aplicáveis vigente, </w:t>
      </w:r>
      <w:proofErr w:type="gramStart"/>
      <w:r w:rsidRPr="008328AD">
        <w:rPr>
          <w:rFonts w:ascii="Cambria" w:eastAsia="Times New Roman" w:hAnsi="Cambria" w:cs="Verdana"/>
          <w:lang w:eastAsia="pt-BR"/>
        </w:rPr>
        <w:t>sob pena</w:t>
      </w:r>
      <w:proofErr w:type="gramEnd"/>
      <w:r w:rsidRPr="008328AD">
        <w:rPr>
          <w:rFonts w:ascii="Cambria" w:eastAsia="Times New Roman" w:hAnsi="Cambria" w:cs="Verdana"/>
          <w:lang w:eastAsia="pt-BR"/>
        </w:rPr>
        <w:t xml:space="preserve"> de desclassificação e devolução do item ou não recebimento do objeto, conforme Anexo I do Edital.</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Verdana"/>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Verdana"/>
          <w:lang w:eastAsia="pt-BR"/>
        </w:rPr>
      </w:pPr>
      <w:r w:rsidRPr="008328AD">
        <w:rPr>
          <w:rFonts w:ascii="Cambria" w:eastAsia="Times New Roman" w:hAnsi="Cambria" w:cs="Verdana"/>
          <w:lang w:eastAsia="pt-BR"/>
        </w:rPr>
        <w:t>12.2 - A detentora da ATA deverá arcar com todas as despesas de transporte para entrega do objeto, quando necessário, sem ônus para a administração municipal.</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Verdana"/>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Verdana"/>
          <w:lang w:eastAsia="pt-BR"/>
        </w:rPr>
      </w:pPr>
      <w:r w:rsidRPr="008328AD">
        <w:rPr>
          <w:rFonts w:ascii="Cambria" w:eastAsia="Times New Roman" w:hAnsi="Cambria" w:cs="Verdana"/>
          <w:lang w:eastAsia="pt-BR"/>
        </w:rPr>
        <w:t xml:space="preserve">12.3 - A detentora da ATA deverá entregar os produtos somente mediante requisição de compra </w:t>
      </w:r>
      <w:proofErr w:type="gramStart"/>
      <w:r w:rsidRPr="008328AD">
        <w:rPr>
          <w:rFonts w:ascii="Cambria" w:eastAsia="Times New Roman" w:hAnsi="Cambria" w:cs="Verdana"/>
          <w:lang w:eastAsia="pt-BR"/>
        </w:rPr>
        <w:t>sob pena</w:t>
      </w:r>
      <w:proofErr w:type="gramEnd"/>
      <w:r w:rsidRPr="008328AD">
        <w:rPr>
          <w:rFonts w:ascii="Cambria" w:eastAsia="Times New Roman" w:hAnsi="Cambria" w:cs="Verdana"/>
          <w:lang w:eastAsia="pt-BR"/>
        </w:rPr>
        <w:t xml:space="preserve"> de não pagamento dos produtos.</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Verdana"/>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Verdana"/>
          <w:lang w:eastAsia="pt-BR"/>
        </w:rPr>
      </w:pPr>
      <w:r w:rsidRPr="008328AD">
        <w:rPr>
          <w:rFonts w:ascii="Cambria" w:eastAsia="Times New Roman" w:hAnsi="Cambria" w:cs="Verdana"/>
          <w:lang w:eastAsia="pt-BR"/>
        </w:rPr>
        <w:t xml:space="preserve">12.4 - Os produtos deverão atender todas as normas técnicas aplicáveis ao objeto de acordo com a legislação vigente. </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Verdana"/>
          <w:lang w:eastAsia="pt-BR"/>
        </w:rPr>
      </w:pPr>
    </w:p>
    <w:p w:rsidR="008328AD" w:rsidRPr="008328AD" w:rsidRDefault="008328AD" w:rsidP="008328AD">
      <w:pPr>
        <w:autoSpaceDE w:val="0"/>
        <w:autoSpaceDN w:val="0"/>
        <w:adjustRightInd w:val="0"/>
        <w:spacing w:after="0" w:line="240" w:lineRule="auto"/>
        <w:jc w:val="both"/>
        <w:rPr>
          <w:rFonts w:ascii="Cambria" w:eastAsia="Times New Roman" w:hAnsi="Cambria" w:cs="Verdana"/>
          <w:lang w:eastAsia="pt-BR"/>
        </w:rPr>
      </w:pPr>
      <w:r w:rsidRPr="008328AD">
        <w:rPr>
          <w:rFonts w:ascii="Cambria" w:eastAsia="Times New Roman" w:hAnsi="Cambria" w:cs="Verdana"/>
          <w:lang w:eastAsia="pt-BR"/>
        </w:rPr>
        <w:t>12.5 - O desempenho dos produtos será aferido pela administração e ensejará na obrigação, pela Detentora da Ata, de substituir o que estiver em desconformidade com o desempenho comum de produtos da mesma espécie, forma e condições descritas no Edital e seus anexos.</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Verdana"/>
          <w:lang w:eastAsia="pt-BR"/>
        </w:rPr>
      </w:pPr>
    </w:p>
    <w:p w:rsidR="008328AD" w:rsidRPr="008328AD" w:rsidRDefault="008328AD" w:rsidP="008328AD">
      <w:pPr>
        <w:spacing w:after="0" w:line="240" w:lineRule="auto"/>
        <w:ind w:right="-1"/>
        <w:jc w:val="both"/>
        <w:rPr>
          <w:rFonts w:ascii="Cambria" w:eastAsia="Times New Roman" w:hAnsi="Cambria" w:cs="Times New Roman"/>
          <w:b/>
          <w:u w:val="single"/>
          <w:lang w:eastAsia="pt-BR"/>
        </w:rPr>
      </w:pPr>
      <w:r w:rsidRPr="008328AD">
        <w:rPr>
          <w:rFonts w:ascii="Cambria" w:eastAsia="Times New Roman" w:hAnsi="Cambria" w:cs="Times New Roman"/>
          <w:b/>
          <w:u w:val="single"/>
          <w:lang w:eastAsia="pt-BR"/>
        </w:rPr>
        <w:t xml:space="preserve">CLÁUSULA DÉCIMA TERCEIRA - DAS SANÇÕES </w:t>
      </w: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 xml:space="preserve">13.1 - À </w:t>
      </w:r>
      <w:r w:rsidRPr="008328AD">
        <w:rPr>
          <w:rFonts w:ascii="Cambria" w:eastAsia="Times New Roman" w:hAnsi="Cambria" w:cs="Times New Roman"/>
          <w:color w:val="000000"/>
          <w:lang w:eastAsia="pt-BR"/>
        </w:rPr>
        <w:t>detentora da Ata</w:t>
      </w:r>
      <w:r w:rsidRPr="008328AD">
        <w:rPr>
          <w:rFonts w:ascii="Cambria" w:eastAsia="Times New Roman" w:hAnsi="Cambria" w:cs="Arial"/>
          <w:lang w:eastAsia="pt-BR"/>
        </w:rPr>
        <w:t xml:space="preserve"> total ou parcialmente inadimplente, serão aplicadas as sanções previstas nos </w:t>
      </w:r>
      <w:proofErr w:type="spellStart"/>
      <w:r w:rsidRPr="008328AD">
        <w:rPr>
          <w:rFonts w:ascii="Cambria" w:eastAsia="Times New Roman" w:hAnsi="Cambria" w:cs="Arial"/>
          <w:lang w:eastAsia="pt-BR"/>
        </w:rPr>
        <w:t>arts</w:t>
      </w:r>
      <w:proofErr w:type="spellEnd"/>
      <w:r w:rsidRPr="008328AD">
        <w:rPr>
          <w:rFonts w:ascii="Cambria" w:eastAsia="Times New Roman" w:hAnsi="Cambria" w:cs="Arial"/>
          <w:lang w:eastAsia="pt-BR"/>
        </w:rPr>
        <w:t>. 86 e 87 da Lei Federal n.º 8.666/93, a saber:</w:t>
      </w:r>
    </w:p>
    <w:p w:rsidR="008328AD" w:rsidRPr="008328AD" w:rsidRDefault="008328AD" w:rsidP="008328AD">
      <w:pPr>
        <w:tabs>
          <w:tab w:val="left" w:pos="284"/>
          <w:tab w:val="left" w:pos="9214"/>
        </w:tabs>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a) advertência;</w:t>
      </w:r>
    </w:p>
    <w:p w:rsidR="008328AD" w:rsidRPr="008328AD" w:rsidRDefault="008328AD" w:rsidP="008328AD">
      <w:pPr>
        <w:tabs>
          <w:tab w:val="left" w:pos="284"/>
          <w:tab w:val="left" w:pos="9214"/>
        </w:tabs>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b) multa de 10% (dez por cento) do valor da Ata de registro de preços, nas hipóteses de inexecução, com ou sem prejuízo para o fornecimento;</w:t>
      </w:r>
    </w:p>
    <w:p w:rsidR="008328AD" w:rsidRPr="008328AD" w:rsidRDefault="008328AD" w:rsidP="008328AD">
      <w:pPr>
        <w:tabs>
          <w:tab w:val="left" w:pos="284"/>
          <w:tab w:val="left" w:pos="9214"/>
        </w:tabs>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lastRenderedPageBreak/>
        <w:t>c) suspensão temporária de participação em licitação e impedimento para contratar com o município de BARRA DO TURVO por prazo não superior a 05 (cinco) anos;</w:t>
      </w:r>
    </w:p>
    <w:p w:rsidR="008328AD" w:rsidRPr="008328AD" w:rsidRDefault="008328AD" w:rsidP="008328AD">
      <w:pPr>
        <w:tabs>
          <w:tab w:val="left" w:pos="284"/>
          <w:tab w:val="left" w:pos="9214"/>
        </w:tabs>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d) declaração de inidoneidade para licitar e contratar com a Administração Pública, enquanto perdurarem os seus motivos determinantes ou até que seja promovida a reabilitação perante a autoridade que aplicou a penalidade.</w:t>
      </w: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13.2 - É cabível, ainda, a aplicação das demais sanções estabelecidas no Capítulo IV da Lei Federal n.º 8.666/93 e suas alterações.</w:t>
      </w: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13.3 - A penalidade de multa, estabelecida na alínea “b” do item 13.1, poderá ser aplicada de forma isolada ou cumulativamente com qualquer das demais, podendo ser descontada de eventuais créditos que tenha em face da Contratante.</w:t>
      </w: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bCs/>
          <w:lang w:eastAsia="pt-BR"/>
        </w:rPr>
        <w:t xml:space="preserve">13.4 - </w:t>
      </w:r>
      <w:r w:rsidRPr="008328AD">
        <w:rPr>
          <w:rFonts w:ascii="Cambria" w:eastAsia="Times New Roman" w:hAnsi="Cambria" w:cs="Arial"/>
          <w:lang w:eastAsia="pt-BR"/>
        </w:rPr>
        <w:t xml:space="preserve">O atraso injustificado no início da entrega dos produtos, sem prejuízo do disposto no parágrafo 1º do artigo 86 da Lei n.º 8.666/93, sujeitará a </w:t>
      </w:r>
      <w:r w:rsidRPr="008328AD">
        <w:rPr>
          <w:rFonts w:ascii="Cambria" w:eastAsia="Times New Roman" w:hAnsi="Cambria" w:cs="Times New Roman"/>
          <w:color w:val="000000"/>
          <w:lang w:eastAsia="pt-BR"/>
        </w:rPr>
        <w:t>detentora da Ata</w:t>
      </w:r>
      <w:r w:rsidRPr="008328AD">
        <w:rPr>
          <w:rFonts w:ascii="Cambria" w:eastAsia="Times New Roman" w:hAnsi="Cambria" w:cs="Arial"/>
          <w:lang w:eastAsia="pt-BR"/>
        </w:rPr>
        <w:t xml:space="preserve"> à multa de mora, calculado por dia de atraso da obrigação não cumprida na seguinte proporção:</w:t>
      </w:r>
      <w:r w:rsidRPr="008328AD">
        <w:rPr>
          <w:rFonts w:ascii="Cambria" w:eastAsia="Times New Roman" w:hAnsi="Cambria" w:cs="Arial"/>
          <w:bCs/>
          <w:lang w:eastAsia="pt-BR"/>
        </w:rPr>
        <w:t xml:space="preserve"> </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bCs/>
          <w:lang w:eastAsia="pt-BR"/>
        </w:rPr>
        <w:t xml:space="preserve">a) </w:t>
      </w:r>
      <w:r w:rsidRPr="008328AD">
        <w:rPr>
          <w:rFonts w:ascii="Cambria" w:eastAsia="Times New Roman" w:hAnsi="Cambria" w:cs="Arial"/>
          <w:lang w:eastAsia="pt-BR"/>
        </w:rPr>
        <w:t xml:space="preserve">atraso de até 30 (trinta) dias, multa de 0,1% (um décimo por cento) ao dia; </w:t>
      </w:r>
      <w:proofErr w:type="gramStart"/>
      <w:r w:rsidRPr="008328AD">
        <w:rPr>
          <w:rFonts w:ascii="Cambria" w:eastAsia="Times New Roman" w:hAnsi="Cambria" w:cs="Arial"/>
          <w:lang w:eastAsia="pt-BR"/>
        </w:rPr>
        <w:t>e</w:t>
      </w:r>
      <w:proofErr w:type="gramEnd"/>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bCs/>
          <w:lang w:eastAsia="pt-BR"/>
        </w:rPr>
        <w:t xml:space="preserve">b) </w:t>
      </w:r>
      <w:r w:rsidRPr="008328AD">
        <w:rPr>
          <w:rFonts w:ascii="Cambria" w:eastAsia="Times New Roman" w:hAnsi="Cambria" w:cs="Arial"/>
          <w:lang w:eastAsia="pt-BR"/>
        </w:rPr>
        <w:t>atraso superior a 30 (trinta) dias, até o limite de 60 (sessenta) dias: multa de 0,2% (dois décimos por cento) ao dia.</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r w:rsidRPr="008328AD">
        <w:rPr>
          <w:rFonts w:ascii="Cambria" w:eastAsia="Times New Roman" w:hAnsi="Cambria" w:cs="Courier New"/>
          <w:lang w:eastAsia="pt-BR"/>
        </w:rPr>
        <w:t xml:space="preserve">13.5 - </w:t>
      </w:r>
      <w:r w:rsidRPr="008328AD">
        <w:rPr>
          <w:rFonts w:ascii="Cambria" w:eastAsia="Times New Roman" w:hAnsi="Cambria" w:cs="Arial"/>
          <w:lang w:eastAsia="pt-BR"/>
        </w:rPr>
        <w:t xml:space="preserve">A aplicação de uma penalidade não exclui a aplicação das outras, quando cabíveis. </w:t>
      </w: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p>
    <w:p w:rsidR="008328AD" w:rsidRPr="008328AD" w:rsidRDefault="008328AD" w:rsidP="008328AD">
      <w:pPr>
        <w:tabs>
          <w:tab w:val="left" w:pos="0"/>
          <w:tab w:val="left" w:pos="9214"/>
        </w:tabs>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 xml:space="preserve">13.6 - As multas previstas nesta cláusula não têm natureza compensatória e o seu pagamento não elide a responsabilidade da </w:t>
      </w:r>
      <w:r w:rsidRPr="008328AD">
        <w:rPr>
          <w:rFonts w:ascii="Cambria" w:eastAsia="Times New Roman" w:hAnsi="Cambria" w:cs="Times New Roman"/>
          <w:color w:val="000000"/>
          <w:lang w:eastAsia="pt-BR"/>
        </w:rPr>
        <w:t>detentora da Ata</w:t>
      </w:r>
      <w:r w:rsidRPr="008328AD">
        <w:rPr>
          <w:rFonts w:ascii="Cambria" w:eastAsia="Times New Roman" w:hAnsi="Cambria" w:cs="Times New Roman"/>
          <w:lang w:eastAsia="pt-BR"/>
        </w:rPr>
        <w:t xml:space="preserve"> por danos causados à Contratante.</w:t>
      </w: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 xml:space="preserve">13.7 - O prazo para defesa prévia quanto à aplicação de penalidade é de </w:t>
      </w:r>
      <w:r w:rsidRPr="008328AD">
        <w:rPr>
          <w:rFonts w:ascii="Cambria" w:eastAsia="Times New Roman" w:hAnsi="Cambria" w:cs="Arial"/>
          <w:b/>
          <w:lang w:eastAsia="pt-BR"/>
        </w:rPr>
        <w:t>05 (cinco) dias úteis</w:t>
      </w:r>
      <w:r w:rsidRPr="008328AD">
        <w:rPr>
          <w:rFonts w:ascii="Cambria" w:eastAsia="Times New Roman" w:hAnsi="Cambria" w:cs="Arial"/>
          <w:lang w:eastAsia="pt-BR"/>
        </w:rPr>
        <w:t xml:space="preserve"> contados da data da intimação do interessado. </w:t>
      </w: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p>
    <w:p w:rsidR="008328AD" w:rsidRPr="008328AD" w:rsidRDefault="008328AD" w:rsidP="008328AD">
      <w:pPr>
        <w:tabs>
          <w:tab w:val="left" w:pos="0"/>
          <w:tab w:val="left" w:pos="9214"/>
        </w:tabs>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 xml:space="preserve">13.8 - O valor das multas será recolhido aos cofres Municipais, dentro de </w:t>
      </w:r>
      <w:r w:rsidRPr="008328AD">
        <w:rPr>
          <w:rFonts w:ascii="Cambria" w:eastAsia="Times New Roman" w:hAnsi="Cambria" w:cs="Arial"/>
          <w:b/>
          <w:lang w:eastAsia="pt-BR"/>
        </w:rPr>
        <w:t>03 (três) dias úteis</w:t>
      </w:r>
      <w:r w:rsidRPr="008328AD">
        <w:rPr>
          <w:rFonts w:ascii="Cambria" w:eastAsia="Times New Roman" w:hAnsi="Cambria" w:cs="Arial"/>
          <w:lang w:eastAsia="pt-BR"/>
        </w:rPr>
        <w:t xml:space="preserve"> da data de sua cominação, mediante guia de recolhimento oficial.</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8328AD" w:rsidP="008328AD">
      <w:pPr>
        <w:spacing w:after="0" w:line="240" w:lineRule="auto"/>
        <w:ind w:right="-1"/>
        <w:jc w:val="both"/>
        <w:rPr>
          <w:rFonts w:ascii="Cambria" w:eastAsia="Times New Roman" w:hAnsi="Cambria" w:cs="Times New Roman"/>
          <w:b/>
          <w:u w:val="single"/>
          <w:lang w:eastAsia="pt-BR"/>
        </w:rPr>
      </w:pPr>
      <w:r w:rsidRPr="008328AD">
        <w:rPr>
          <w:rFonts w:ascii="Cambria" w:eastAsia="Times New Roman" w:hAnsi="Cambria" w:cs="Times New Roman"/>
          <w:b/>
          <w:u w:val="single"/>
          <w:lang w:eastAsia="pt-BR"/>
        </w:rPr>
        <w:t>CLÁUSULA DÉCIMA QUARTA - DAS DISPOSIÇÕES FINAIS</w:t>
      </w:r>
    </w:p>
    <w:p w:rsidR="008328AD" w:rsidRPr="008328AD" w:rsidRDefault="008328AD" w:rsidP="008328AD">
      <w:pPr>
        <w:spacing w:after="0" w:line="240" w:lineRule="auto"/>
        <w:jc w:val="both"/>
        <w:rPr>
          <w:rFonts w:ascii="Cambria" w:eastAsia="Times New Roman" w:hAnsi="Cambria" w:cs="Calibri"/>
          <w:lang w:eastAsia="pt-BR"/>
        </w:rPr>
      </w:pPr>
      <w:r w:rsidRPr="008328AD">
        <w:rPr>
          <w:rFonts w:ascii="Cambria" w:eastAsia="Times New Roman" w:hAnsi="Cambria" w:cs="Calibri"/>
          <w:lang w:eastAsia="pt-BR"/>
        </w:rPr>
        <w:t xml:space="preserve">14.1 - A detentora da Ata assume integral responsabilidade pela entrega dos produtos, decorrente da presente Ata de Registro de Preços. </w:t>
      </w:r>
    </w:p>
    <w:p w:rsidR="008328AD" w:rsidRPr="008328AD" w:rsidRDefault="008328AD" w:rsidP="008328AD">
      <w:pPr>
        <w:widowControl w:val="0"/>
        <w:tabs>
          <w:tab w:val="left" w:pos="-1440"/>
        </w:tabs>
        <w:spacing w:after="0" w:line="240" w:lineRule="auto"/>
        <w:jc w:val="both"/>
        <w:rPr>
          <w:rFonts w:ascii="Cambria" w:eastAsia="Times New Roman" w:hAnsi="Cambria" w:cs="Calibri"/>
          <w:lang w:eastAsia="pt-BR"/>
        </w:rPr>
      </w:pPr>
    </w:p>
    <w:p w:rsidR="008328AD" w:rsidRPr="008328AD" w:rsidRDefault="008328AD" w:rsidP="008328AD">
      <w:pPr>
        <w:widowControl w:val="0"/>
        <w:tabs>
          <w:tab w:val="left" w:pos="-1440"/>
        </w:tabs>
        <w:spacing w:after="0" w:line="240" w:lineRule="auto"/>
        <w:jc w:val="both"/>
        <w:rPr>
          <w:rFonts w:ascii="Cambria" w:eastAsia="Times New Roman" w:hAnsi="Cambria" w:cs="Calibri"/>
          <w:lang w:eastAsia="pt-BR"/>
        </w:rPr>
      </w:pPr>
      <w:r w:rsidRPr="008328AD">
        <w:rPr>
          <w:rFonts w:ascii="Cambria" w:eastAsia="Times New Roman" w:hAnsi="Cambria" w:cs="Calibri"/>
          <w:lang w:eastAsia="pt-BR"/>
        </w:rPr>
        <w:t>14.2</w:t>
      </w:r>
      <w:r w:rsidRPr="008328AD">
        <w:rPr>
          <w:rFonts w:ascii="Cambria" w:eastAsia="Times New Roman" w:hAnsi="Cambria" w:cs="Calibri"/>
          <w:b/>
          <w:lang w:eastAsia="pt-BR"/>
        </w:rPr>
        <w:t xml:space="preserve"> </w:t>
      </w:r>
      <w:r w:rsidRPr="008328AD">
        <w:rPr>
          <w:rFonts w:ascii="Cambria" w:eastAsia="Times New Roman" w:hAnsi="Cambria" w:cs="Calibri"/>
          <w:lang w:eastAsia="pt-BR"/>
        </w:rPr>
        <w:t>- Os direitos e responsabilidades das partes são os que decorrem das cláusulas desta Ata e do regime de direito público a que está submetida, na forma da legislação de regência.</w:t>
      </w:r>
    </w:p>
    <w:p w:rsidR="008328AD" w:rsidRPr="008328AD" w:rsidRDefault="008328AD" w:rsidP="008328AD">
      <w:pPr>
        <w:widowControl w:val="0"/>
        <w:tabs>
          <w:tab w:val="left" w:pos="-1440"/>
        </w:tabs>
        <w:spacing w:after="0" w:line="240" w:lineRule="auto"/>
        <w:jc w:val="both"/>
        <w:rPr>
          <w:rFonts w:ascii="Cambria" w:eastAsia="Times New Roman" w:hAnsi="Cambria" w:cs="Calibri"/>
          <w:lang w:eastAsia="pt-BR"/>
        </w:rPr>
      </w:pPr>
    </w:p>
    <w:p w:rsidR="008328AD" w:rsidRPr="008328AD" w:rsidRDefault="008328AD" w:rsidP="008328AD">
      <w:pPr>
        <w:widowControl w:val="0"/>
        <w:tabs>
          <w:tab w:val="left" w:pos="-1440"/>
        </w:tabs>
        <w:spacing w:after="0" w:line="240" w:lineRule="auto"/>
        <w:jc w:val="both"/>
        <w:rPr>
          <w:rFonts w:ascii="Cambria" w:eastAsia="Times New Roman" w:hAnsi="Cambria" w:cs="Calibri"/>
          <w:lang w:eastAsia="pt-BR"/>
        </w:rPr>
      </w:pPr>
      <w:r w:rsidRPr="008328AD">
        <w:rPr>
          <w:rFonts w:ascii="Cambria" w:eastAsia="Times New Roman" w:hAnsi="Cambria" w:cs="Calibri"/>
          <w:lang w:eastAsia="pt-BR"/>
        </w:rPr>
        <w:t>14.3</w:t>
      </w:r>
      <w:r w:rsidRPr="008328AD">
        <w:rPr>
          <w:rFonts w:ascii="Cambria" w:eastAsia="Times New Roman" w:hAnsi="Cambria" w:cs="Calibri"/>
          <w:b/>
          <w:lang w:eastAsia="pt-BR"/>
        </w:rPr>
        <w:t xml:space="preserve"> </w:t>
      </w:r>
      <w:r w:rsidRPr="008328AD">
        <w:rPr>
          <w:rFonts w:ascii="Cambria" w:eastAsia="Times New Roman" w:hAnsi="Cambria" w:cs="Calibri"/>
          <w:lang w:eastAsia="pt-BR"/>
        </w:rPr>
        <w:t>- Ficam vinculados a esta Ata e passam a fazer parte integrante dele, o Edital que originou a presente licitação e a proposta ofertada pela detentora da Ata.</w:t>
      </w:r>
    </w:p>
    <w:p w:rsidR="008328AD" w:rsidRPr="008328AD" w:rsidRDefault="008328AD" w:rsidP="008328AD">
      <w:pPr>
        <w:widowControl w:val="0"/>
        <w:tabs>
          <w:tab w:val="left" w:pos="-1440"/>
        </w:tabs>
        <w:spacing w:after="0" w:line="240" w:lineRule="auto"/>
        <w:jc w:val="both"/>
        <w:rPr>
          <w:rFonts w:ascii="Cambria" w:eastAsia="Times New Roman" w:hAnsi="Cambria" w:cs="Calibri"/>
          <w:lang w:eastAsia="pt-BR"/>
        </w:rPr>
      </w:pPr>
    </w:p>
    <w:p w:rsidR="008328AD" w:rsidRPr="008328AD" w:rsidRDefault="008328AD" w:rsidP="008328AD">
      <w:pPr>
        <w:widowControl w:val="0"/>
        <w:tabs>
          <w:tab w:val="left" w:pos="-1440"/>
        </w:tabs>
        <w:spacing w:after="0" w:line="240" w:lineRule="auto"/>
        <w:jc w:val="both"/>
        <w:rPr>
          <w:rFonts w:ascii="Cambria" w:eastAsia="Times New Roman" w:hAnsi="Cambria" w:cs="Calibri"/>
          <w:lang w:eastAsia="pt-BR"/>
        </w:rPr>
      </w:pPr>
      <w:r w:rsidRPr="008328AD">
        <w:rPr>
          <w:rFonts w:ascii="Cambria" w:eastAsia="Times New Roman" w:hAnsi="Cambria" w:cs="Calibri"/>
          <w:lang w:eastAsia="pt-BR"/>
        </w:rPr>
        <w:t>14.4</w:t>
      </w:r>
      <w:r w:rsidRPr="008328AD">
        <w:rPr>
          <w:rFonts w:ascii="Cambria" w:eastAsia="Times New Roman" w:hAnsi="Cambria" w:cs="Calibri"/>
          <w:b/>
          <w:lang w:eastAsia="pt-BR"/>
        </w:rPr>
        <w:t xml:space="preserve"> </w:t>
      </w:r>
      <w:r w:rsidRPr="008328AD">
        <w:rPr>
          <w:rFonts w:ascii="Cambria" w:eastAsia="Times New Roman" w:hAnsi="Cambria" w:cs="Calibri"/>
          <w:lang w:eastAsia="pt-BR"/>
        </w:rPr>
        <w:t>- Nos casos omissos aplicar-se-á a legislação em vigor, especialmente a Lei n.º 8.66</w:t>
      </w:r>
      <w:r w:rsidR="00D8189B">
        <w:rPr>
          <w:rFonts w:ascii="Cambria" w:eastAsia="Times New Roman" w:hAnsi="Cambria" w:cs="Calibri"/>
          <w:lang w:eastAsia="pt-BR"/>
        </w:rPr>
        <w:t>6/93, atualizada pelas Leis n.º.</w:t>
      </w:r>
      <w:r w:rsidRPr="008328AD">
        <w:rPr>
          <w:rFonts w:ascii="Cambria" w:eastAsia="Times New Roman" w:hAnsi="Cambria" w:cs="Calibri"/>
          <w:lang w:eastAsia="pt-BR"/>
        </w:rPr>
        <w:t xml:space="preserve"> 8.883/94 e 9.648/98.</w:t>
      </w:r>
    </w:p>
    <w:p w:rsidR="008328AD" w:rsidRPr="008328AD" w:rsidRDefault="008328AD" w:rsidP="008328AD">
      <w:pPr>
        <w:widowControl w:val="0"/>
        <w:tabs>
          <w:tab w:val="left" w:pos="-1440"/>
        </w:tabs>
        <w:spacing w:after="0" w:line="240" w:lineRule="auto"/>
        <w:jc w:val="both"/>
        <w:rPr>
          <w:rFonts w:ascii="Cambria" w:eastAsia="Times New Roman" w:hAnsi="Cambria" w:cs="Calibri"/>
          <w:lang w:eastAsia="pt-BR"/>
        </w:rPr>
      </w:pPr>
    </w:p>
    <w:p w:rsidR="008328AD" w:rsidRPr="008328AD" w:rsidRDefault="008328AD" w:rsidP="008328AD">
      <w:pPr>
        <w:widowControl w:val="0"/>
        <w:tabs>
          <w:tab w:val="left" w:pos="-1440"/>
        </w:tabs>
        <w:spacing w:after="0" w:line="240" w:lineRule="auto"/>
        <w:jc w:val="both"/>
        <w:rPr>
          <w:rFonts w:ascii="Cambria" w:eastAsia="Times New Roman" w:hAnsi="Cambria" w:cs="Calibri"/>
          <w:lang w:eastAsia="pt-BR"/>
        </w:rPr>
      </w:pPr>
      <w:r w:rsidRPr="008328AD">
        <w:rPr>
          <w:rFonts w:ascii="Cambria" w:eastAsia="Times New Roman" w:hAnsi="Cambria" w:cs="Calibri"/>
          <w:lang w:eastAsia="pt-BR"/>
        </w:rPr>
        <w:t>14.5</w:t>
      </w:r>
      <w:r w:rsidRPr="008328AD">
        <w:rPr>
          <w:rFonts w:ascii="Cambria" w:eastAsia="Times New Roman" w:hAnsi="Cambria" w:cs="Calibri"/>
          <w:b/>
          <w:lang w:eastAsia="pt-BR"/>
        </w:rPr>
        <w:t xml:space="preserve"> </w:t>
      </w:r>
      <w:r w:rsidRPr="008328AD">
        <w:rPr>
          <w:rFonts w:ascii="Cambria" w:eastAsia="Times New Roman" w:hAnsi="Cambria" w:cs="Calibri"/>
          <w:lang w:eastAsia="pt-BR"/>
        </w:rPr>
        <w:t>-</w:t>
      </w:r>
      <w:r w:rsidRPr="008328AD">
        <w:rPr>
          <w:rFonts w:ascii="Cambria" w:eastAsia="Times New Roman" w:hAnsi="Cambria" w:cs="Calibri"/>
          <w:b/>
          <w:lang w:eastAsia="pt-BR"/>
        </w:rPr>
        <w:t xml:space="preserve"> </w:t>
      </w:r>
      <w:r w:rsidRPr="008328AD">
        <w:rPr>
          <w:rFonts w:ascii="Cambria" w:eastAsia="Times New Roman" w:hAnsi="Cambria" w:cs="Calibri"/>
          <w:lang w:eastAsia="pt-BR"/>
        </w:rPr>
        <w:t>A detentora da Ata se obriga a manter durante a execução da presente Ata todas as condições de habilitação e qualificação exigidas no instrumento de abertura da Licitação.</w:t>
      </w:r>
    </w:p>
    <w:p w:rsidR="008328AD" w:rsidRPr="008328AD" w:rsidRDefault="008328AD" w:rsidP="008328AD">
      <w:pPr>
        <w:spacing w:after="0" w:line="240" w:lineRule="auto"/>
        <w:ind w:right="-1"/>
        <w:jc w:val="both"/>
        <w:rPr>
          <w:rFonts w:ascii="Cambria" w:eastAsia="Times New Roman" w:hAnsi="Cambria" w:cs="Times New Roman"/>
          <w:b/>
          <w:lang w:eastAsia="pt-BR"/>
        </w:rPr>
      </w:pP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 xml:space="preserve">14.6 - Integram esta Ata de Registro de Preços o edital de </w:t>
      </w:r>
      <w:r w:rsidRPr="00D8189B">
        <w:rPr>
          <w:rFonts w:ascii="Cambria" w:eastAsia="Times New Roman" w:hAnsi="Cambria" w:cs="Times New Roman"/>
          <w:b/>
          <w:color w:val="FF0000"/>
          <w:u w:val="single"/>
          <w:lang w:eastAsia="pt-BR"/>
        </w:rPr>
        <w:t xml:space="preserve">Pregão Presencial n.º </w:t>
      </w:r>
      <w:r w:rsidR="00543EAF" w:rsidRPr="00D8189B">
        <w:rPr>
          <w:rFonts w:ascii="Cambria" w:eastAsia="Times New Roman" w:hAnsi="Cambria" w:cs="Times New Roman"/>
          <w:b/>
          <w:color w:val="FF0000"/>
          <w:u w:val="single"/>
          <w:lang w:eastAsia="pt-BR"/>
        </w:rPr>
        <w:t>011</w:t>
      </w:r>
      <w:r w:rsidRPr="00D8189B">
        <w:rPr>
          <w:rFonts w:ascii="Cambria" w:eastAsia="Times New Roman" w:hAnsi="Cambria" w:cs="Times New Roman"/>
          <w:b/>
          <w:color w:val="FF0000"/>
          <w:u w:val="single"/>
          <w:lang w:eastAsia="pt-BR"/>
        </w:rPr>
        <w:t>/2019</w:t>
      </w:r>
      <w:proofErr w:type="gramStart"/>
      <w:r w:rsidRPr="008328AD">
        <w:rPr>
          <w:rFonts w:ascii="Cambria" w:eastAsia="Times New Roman" w:hAnsi="Cambria" w:cs="Times New Roman"/>
          <w:color w:val="FF0000"/>
          <w:lang w:eastAsia="pt-BR"/>
        </w:rPr>
        <w:t xml:space="preserve"> </w:t>
      </w:r>
      <w:r w:rsidRPr="008328AD">
        <w:rPr>
          <w:rFonts w:ascii="Cambria" w:eastAsia="Times New Roman" w:hAnsi="Cambria" w:cs="Times New Roman"/>
          <w:lang w:eastAsia="pt-BR"/>
        </w:rPr>
        <w:t xml:space="preserve"> </w:t>
      </w:r>
      <w:proofErr w:type="gramEnd"/>
      <w:r w:rsidRPr="008328AD">
        <w:rPr>
          <w:rFonts w:ascii="Cambria" w:eastAsia="Times New Roman" w:hAnsi="Cambria" w:cs="Times New Roman"/>
          <w:lang w:eastAsia="pt-BR"/>
        </w:rPr>
        <w:t>e seus anexos, as propostas das empresas classificadas em 1º lugar, respectivamente, no certame supra numerado.</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8328AD" w:rsidP="008328AD">
      <w:pPr>
        <w:widowControl w:val="0"/>
        <w:tabs>
          <w:tab w:val="left" w:pos="-1440"/>
        </w:tabs>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lastRenderedPageBreak/>
        <w:t>14.7 - O vencimento da validade da Ata de Registro de Preços não cessa a obrigação da detentora da Ata de cumprir com os termos contratuais assinados até a data de vencimento da mesma.</w:t>
      </w:r>
    </w:p>
    <w:p w:rsidR="008328AD" w:rsidRPr="008328AD" w:rsidRDefault="008328AD" w:rsidP="008328AD">
      <w:pPr>
        <w:spacing w:after="0" w:line="240" w:lineRule="auto"/>
        <w:ind w:right="-1"/>
        <w:jc w:val="both"/>
        <w:rPr>
          <w:rFonts w:ascii="Cambria" w:eastAsia="Times New Roman" w:hAnsi="Cambria" w:cs="Times New Roman"/>
          <w:b/>
          <w:u w:val="single"/>
          <w:lang w:eastAsia="pt-BR"/>
        </w:rPr>
      </w:pPr>
    </w:p>
    <w:p w:rsidR="008328AD" w:rsidRPr="008328AD" w:rsidRDefault="008328AD" w:rsidP="008328AD">
      <w:pPr>
        <w:spacing w:after="0" w:line="240" w:lineRule="auto"/>
        <w:ind w:right="-1"/>
        <w:jc w:val="both"/>
        <w:rPr>
          <w:rFonts w:ascii="Cambria" w:eastAsia="Times New Roman" w:hAnsi="Cambria" w:cs="Times New Roman"/>
          <w:b/>
          <w:u w:val="single"/>
          <w:lang w:eastAsia="pt-BR"/>
        </w:rPr>
      </w:pPr>
      <w:r w:rsidRPr="008328AD">
        <w:rPr>
          <w:rFonts w:ascii="Cambria" w:eastAsia="Times New Roman" w:hAnsi="Cambria" w:cs="Times New Roman"/>
          <w:b/>
          <w:u w:val="single"/>
          <w:lang w:eastAsia="pt-BR"/>
        </w:rPr>
        <w:t xml:space="preserve">CLÁUSULA DÉCIMA QUINTA - DA ANÁLISE JURÍDICA </w:t>
      </w:r>
    </w:p>
    <w:p w:rsidR="008328AD" w:rsidRPr="008328AD" w:rsidRDefault="008328AD" w:rsidP="008328AD">
      <w:pPr>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15.1 - A minuta da presente Ata de Registro de Preços foi devidamente examinada e aprovada pela Procuradoria Jurídica da Prefeitura, conforme determina a Legislação em vigor.</w:t>
      </w:r>
    </w:p>
    <w:p w:rsidR="008328AD" w:rsidRPr="008328AD" w:rsidRDefault="008328AD" w:rsidP="008328AD">
      <w:pPr>
        <w:spacing w:after="0" w:line="240" w:lineRule="auto"/>
        <w:ind w:right="-1"/>
        <w:jc w:val="both"/>
        <w:rPr>
          <w:rFonts w:ascii="Cambria" w:eastAsia="Times New Roman" w:hAnsi="Cambria" w:cs="Times New Roman"/>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Calibri"/>
          <w:b/>
          <w:lang w:eastAsia="pt-BR"/>
        </w:rPr>
      </w:pPr>
      <w:r w:rsidRPr="008328AD">
        <w:rPr>
          <w:rFonts w:ascii="Cambria" w:eastAsia="Times New Roman" w:hAnsi="Cambria" w:cs="Arial"/>
          <w:b/>
          <w:bCs/>
          <w:u w:val="single"/>
          <w:lang w:eastAsia="pt-BR"/>
        </w:rPr>
        <w:t xml:space="preserve">CLÁUSULA DÉCIMA SEXTA - </w:t>
      </w:r>
      <w:r w:rsidRPr="008328AD">
        <w:rPr>
          <w:rFonts w:ascii="Cambria" w:eastAsia="Times New Roman" w:hAnsi="Cambria" w:cs="Calibri"/>
          <w:b/>
          <w:u w:val="single"/>
          <w:lang w:eastAsia="pt-BR"/>
        </w:rPr>
        <w:t>DA UTILIZAÇÃO DA ATA DE REGISTRO DE PREÇO</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 xml:space="preserve">16.1 - Para utilização da Ata de Registro de Preços as unidades deverão requisitar do detentor, obedecida </w:t>
      </w:r>
      <w:proofErr w:type="gramStart"/>
      <w:r w:rsidRPr="008328AD">
        <w:rPr>
          <w:rFonts w:ascii="Cambria" w:eastAsia="Times New Roman" w:hAnsi="Cambria" w:cs="Calibri"/>
          <w:lang w:eastAsia="pt-BR"/>
        </w:rPr>
        <w:t>a</w:t>
      </w:r>
      <w:proofErr w:type="gramEnd"/>
      <w:r w:rsidRPr="008328AD">
        <w:rPr>
          <w:rFonts w:ascii="Cambria" w:eastAsia="Times New Roman" w:hAnsi="Cambria" w:cs="Calibri"/>
          <w:lang w:eastAsia="pt-BR"/>
        </w:rPr>
        <w:t xml:space="preserve"> ordem de classificação dos produtos registrados mediante a elaboração da nota de empenho.</w:t>
      </w:r>
    </w:p>
    <w:p w:rsidR="008328AD" w:rsidRPr="008328AD" w:rsidRDefault="008328AD" w:rsidP="008328AD">
      <w:pPr>
        <w:spacing w:after="0" w:line="240" w:lineRule="auto"/>
        <w:ind w:right="-1"/>
        <w:jc w:val="both"/>
        <w:rPr>
          <w:rFonts w:ascii="Cambria" w:eastAsia="Times New Roman" w:hAnsi="Cambria" w:cs="Calibri"/>
          <w:b/>
          <w:lang w:eastAsia="pt-BR"/>
        </w:rPr>
      </w:pPr>
    </w:p>
    <w:p w:rsidR="008328AD" w:rsidRPr="008328AD" w:rsidRDefault="008328AD" w:rsidP="008328AD">
      <w:pPr>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16.2 - A existência de preços registrados não obriga a Administração a firmar as contratações que deles poderão advir.</w:t>
      </w:r>
    </w:p>
    <w:p w:rsidR="008328AD" w:rsidRPr="008328AD" w:rsidRDefault="008328AD" w:rsidP="008328AD">
      <w:pPr>
        <w:spacing w:after="0" w:line="240" w:lineRule="auto"/>
        <w:ind w:right="-1"/>
        <w:jc w:val="both"/>
        <w:rPr>
          <w:rFonts w:ascii="Cambria" w:eastAsia="Times New Roman" w:hAnsi="Cambria" w:cs="Calibri"/>
          <w:lang w:eastAsia="pt-BR"/>
        </w:rPr>
      </w:pPr>
    </w:p>
    <w:p w:rsidR="008328AD" w:rsidRPr="008328AD" w:rsidRDefault="008328AD" w:rsidP="008328AD">
      <w:pPr>
        <w:spacing w:after="0" w:line="240" w:lineRule="auto"/>
        <w:ind w:right="-1"/>
        <w:jc w:val="both"/>
        <w:rPr>
          <w:rFonts w:ascii="Cambria" w:eastAsia="Times New Roman" w:hAnsi="Cambria" w:cs="Calibri"/>
          <w:lang w:eastAsia="pt-BR"/>
        </w:rPr>
      </w:pPr>
      <w:r w:rsidRPr="008328AD">
        <w:rPr>
          <w:rFonts w:ascii="Cambria" w:eastAsia="Times New Roman" w:hAnsi="Cambria" w:cs="Calibri"/>
          <w:lang w:eastAsia="pt-BR"/>
        </w:rPr>
        <w:t>16.3 - A Administração não se obriga a utilizar a Ata de Registro de Preços, se durante a vigência constatar que os preços registrados estiverem superiores aos praticados no mercado, nas mesmas especificações e</w:t>
      </w:r>
      <w:r w:rsidRPr="008328AD">
        <w:rPr>
          <w:rFonts w:ascii="Cambria" w:eastAsia="Times New Roman" w:hAnsi="Cambria" w:cs="Calibri"/>
          <w:b/>
          <w:lang w:eastAsia="pt-BR"/>
        </w:rPr>
        <w:t xml:space="preserve"> </w:t>
      </w:r>
      <w:r w:rsidRPr="008328AD">
        <w:rPr>
          <w:rFonts w:ascii="Cambria" w:eastAsia="Times New Roman" w:hAnsi="Cambria" w:cs="Calibri"/>
          <w:lang w:eastAsia="pt-BR"/>
        </w:rPr>
        <w:t xml:space="preserve">condições da Ata de Registro de Preços, bem como nos casos que a sua utilização se mostrar </w:t>
      </w:r>
      <w:proofErr w:type="spellStart"/>
      <w:proofErr w:type="gramStart"/>
      <w:r w:rsidRPr="008328AD">
        <w:rPr>
          <w:rFonts w:ascii="Cambria" w:eastAsia="Times New Roman" w:hAnsi="Cambria" w:cs="Calibri"/>
          <w:lang w:eastAsia="pt-BR"/>
        </w:rPr>
        <w:t>anti-econômica</w:t>
      </w:r>
      <w:proofErr w:type="spellEnd"/>
      <w:proofErr w:type="gramEnd"/>
      <w:r w:rsidRPr="008328AD">
        <w:rPr>
          <w:rFonts w:ascii="Cambria" w:eastAsia="Times New Roman" w:hAnsi="Cambria" w:cs="Calibri"/>
          <w:lang w:eastAsia="pt-BR"/>
        </w:rPr>
        <w:t xml:space="preserve"> ou desnecessário o objeto.</w:t>
      </w:r>
    </w:p>
    <w:p w:rsidR="008328AD" w:rsidRPr="008328AD" w:rsidRDefault="008328AD" w:rsidP="008328AD">
      <w:pPr>
        <w:tabs>
          <w:tab w:val="left" w:pos="3930"/>
        </w:tabs>
        <w:spacing w:after="0" w:line="240" w:lineRule="auto"/>
        <w:ind w:right="-1"/>
        <w:jc w:val="both"/>
        <w:rPr>
          <w:rFonts w:ascii="Cambria" w:eastAsia="Times New Roman" w:hAnsi="Cambria" w:cs="Times New Roman"/>
          <w:lang w:eastAsia="pt-BR"/>
        </w:rPr>
      </w:pPr>
      <w:r w:rsidRPr="008328AD">
        <w:rPr>
          <w:rFonts w:ascii="Cambria" w:eastAsia="Times New Roman" w:hAnsi="Cambria" w:cs="Times New Roman"/>
          <w:lang w:eastAsia="pt-BR"/>
        </w:rPr>
        <w:tab/>
      </w:r>
    </w:p>
    <w:p w:rsidR="008328AD" w:rsidRPr="008328AD" w:rsidRDefault="008328AD" w:rsidP="008328AD">
      <w:pPr>
        <w:tabs>
          <w:tab w:val="left" w:pos="0"/>
          <w:tab w:val="left" w:pos="9214"/>
        </w:tabs>
        <w:spacing w:after="0" w:line="240" w:lineRule="auto"/>
        <w:jc w:val="both"/>
        <w:rPr>
          <w:rFonts w:ascii="Cambria" w:eastAsia="Times New Roman" w:hAnsi="Cambria" w:cs="Times New Roman"/>
          <w:b/>
          <w:lang w:eastAsia="pt-BR"/>
        </w:rPr>
      </w:pPr>
      <w:r w:rsidRPr="008328AD">
        <w:rPr>
          <w:rFonts w:ascii="Cambria" w:eastAsia="Times New Roman" w:hAnsi="Cambria" w:cs="Times New Roman"/>
          <w:b/>
          <w:u w:val="single"/>
          <w:lang w:eastAsia="pt-BR"/>
        </w:rPr>
        <w:t>CLÁUSULA DÉCIMA SÉTIMA - DA PUBLICIDADE DA ATA DE REGISTRO DE PREÇOS</w:t>
      </w:r>
    </w:p>
    <w:p w:rsidR="008328AD" w:rsidRPr="008328AD" w:rsidRDefault="008328AD" w:rsidP="008328AD">
      <w:pPr>
        <w:tabs>
          <w:tab w:val="left" w:pos="0"/>
          <w:tab w:val="left" w:pos="9214"/>
        </w:tabs>
        <w:spacing w:after="0" w:line="240" w:lineRule="auto"/>
        <w:jc w:val="both"/>
        <w:rPr>
          <w:rFonts w:ascii="Cambria" w:eastAsia="Times New Roman" w:hAnsi="Cambria" w:cs="Times New Roman"/>
          <w:lang w:eastAsia="pt-BR"/>
        </w:rPr>
      </w:pPr>
      <w:r w:rsidRPr="008328AD">
        <w:rPr>
          <w:rFonts w:ascii="Cambria" w:eastAsia="Times New Roman" w:hAnsi="Cambria" w:cs="Times New Roman"/>
          <w:lang w:eastAsia="pt-BR"/>
        </w:rPr>
        <w:t>17.1 - Até o quinto dia útil do mês seguinte ao da assinatura da presente Ata de Registro de Preços, a Contratante providenciará sua publicação resumida no Diário Oficial, para ocorrer no prazo de 20 (vinte) dias, daquela data, como condição indispensável para sua eficácia.</w:t>
      </w:r>
    </w:p>
    <w:p w:rsidR="008328AD" w:rsidRPr="008328AD" w:rsidRDefault="008328AD" w:rsidP="008328AD">
      <w:pPr>
        <w:tabs>
          <w:tab w:val="left" w:pos="3930"/>
        </w:tabs>
        <w:spacing w:after="0" w:line="240" w:lineRule="auto"/>
        <w:ind w:right="-1"/>
        <w:jc w:val="both"/>
        <w:rPr>
          <w:rFonts w:ascii="Cambria" w:eastAsia="Times New Roman" w:hAnsi="Cambria" w:cs="Times New Roman"/>
          <w:lang w:eastAsia="pt-BR"/>
        </w:rPr>
      </w:pP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b/>
          <w:bCs/>
          <w:u w:val="single"/>
          <w:lang w:eastAsia="pt-BR"/>
        </w:rPr>
      </w:pPr>
      <w:r w:rsidRPr="008328AD">
        <w:rPr>
          <w:rFonts w:ascii="Cambria" w:eastAsia="Times New Roman" w:hAnsi="Cambria" w:cs="Arial"/>
          <w:b/>
          <w:bCs/>
          <w:u w:val="single"/>
          <w:lang w:eastAsia="pt-BR"/>
        </w:rPr>
        <w:t>CLÁUSULA DÉCIMA OITAVA - DO FORO</w:t>
      </w:r>
    </w:p>
    <w:p w:rsidR="008328AD" w:rsidRPr="008328AD" w:rsidRDefault="008328AD" w:rsidP="008328AD">
      <w:pPr>
        <w:autoSpaceDE w:val="0"/>
        <w:autoSpaceDN w:val="0"/>
        <w:adjustRightInd w:val="0"/>
        <w:spacing w:after="0" w:line="240" w:lineRule="auto"/>
        <w:ind w:right="-1"/>
        <w:jc w:val="both"/>
        <w:rPr>
          <w:rFonts w:ascii="Cambria" w:eastAsia="Times New Roman" w:hAnsi="Cambria" w:cs="Arial"/>
          <w:lang w:eastAsia="pt-BR"/>
        </w:rPr>
      </w:pPr>
      <w:r w:rsidRPr="008328AD">
        <w:rPr>
          <w:rFonts w:ascii="Cambria" w:eastAsia="Times New Roman" w:hAnsi="Cambria" w:cs="Arial"/>
          <w:lang w:eastAsia="pt-BR"/>
        </w:rPr>
        <w:t>18.1 - O foro para dirimir questões relativas a presente Ata será o da Comarca de Jacupiranga/SP, com exclusão de qualquer outro.</w:t>
      </w:r>
    </w:p>
    <w:p w:rsidR="008328AD" w:rsidRPr="008328AD" w:rsidRDefault="008328AD" w:rsidP="008328AD">
      <w:pPr>
        <w:spacing w:after="0" w:line="240" w:lineRule="auto"/>
        <w:ind w:right="-1"/>
        <w:jc w:val="both"/>
        <w:rPr>
          <w:rFonts w:ascii="Cambria" w:eastAsia="Times New Roman" w:hAnsi="Cambria" w:cs="Times New Roman"/>
          <w:b/>
          <w:lang w:eastAsia="pt-BR"/>
        </w:rPr>
      </w:pPr>
    </w:p>
    <w:p w:rsidR="008328AD" w:rsidRPr="008328AD" w:rsidRDefault="008328AD" w:rsidP="008328AD">
      <w:pPr>
        <w:spacing w:after="0" w:line="240" w:lineRule="auto"/>
        <w:ind w:right="-1"/>
        <w:jc w:val="both"/>
        <w:rPr>
          <w:rFonts w:ascii="Cambria" w:eastAsia="Times New Roman" w:hAnsi="Cambria" w:cs="Times New Roman"/>
          <w:b/>
          <w:lang w:eastAsia="pt-BR"/>
        </w:rPr>
      </w:pPr>
      <w:r w:rsidRPr="008328AD">
        <w:rPr>
          <w:rFonts w:ascii="Cambria" w:eastAsia="Times New Roman" w:hAnsi="Cambria" w:cs="Times New Roman"/>
          <w:b/>
          <w:lang w:eastAsia="pt-BR"/>
        </w:rPr>
        <w:t xml:space="preserve">Os casos omissos serão resolvidos de acordo com a Lei n.º 10.520/2002 e </w:t>
      </w:r>
      <w:r w:rsidRPr="00D8189B">
        <w:rPr>
          <w:rFonts w:ascii="Cambria" w:eastAsia="Times New Roman" w:hAnsi="Cambria" w:cs="Times New Roman"/>
          <w:b/>
          <w:lang w:eastAsia="pt-BR"/>
        </w:rPr>
        <w:t>Decreto Municipal n.º 212/2.012</w:t>
      </w:r>
      <w:r w:rsidRPr="008328AD">
        <w:rPr>
          <w:rFonts w:ascii="Cambria" w:eastAsia="Times New Roman" w:hAnsi="Cambria" w:cs="Times New Roman"/>
          <w:b/>
          <w:lang w:eastAsia="pt-BR"/>
        </w:rPr>
        <w:t xml:space="preserve"> e demais normas aplicáveis.</w:t>
      </w:r>
    </w:p>
    <w:p w:rsidR="008328AD" w:rsidRDefault="008328AD" w:rsidP="008328AD">
      <w:pPr>
        <w:keepNext/>
        <w:spacing w:after="0" w:line="240" w:lineRule="auto"/>
        <w:ind w:right="-1"/>
        <w:jc w:val="both"/>
        <w:outlineLvl w:val="2"/>
        <w:rPr>
          <w:rFonts w:ascii="Cambria" w:eastAsia="Times New Roman" w:hAnsi="Cambria" w:cs="Times New Roman"/>
          <w:bCs/>
          <w:lang w:eastAsia="pt-BR"/>
        </w:rPr>
      </w:pPr>
    </w:p>
    <w:p w:rsidR="00D8189B" w:rsidRPr="008328AD" w:rsidRDefault="00D8189B" w:rsidP="008328AD">
      <w:pPr>
        <w:keepNext/>
        <w:spacing w:after="0" w:line="240" w:lineRule="auto"/>
        <w:ind w:right="-1"/>
        <w:jc w:val="both"/>
        <w:outlineLvl w:val="2"/>
        <w:rPr>
          <w:rFonts w:ascii="Cambria" w:eastAsia="Times New Roman" w:hAnsi="Cambria" w:cs="Times New Roman"/>
          <w:bCs/>
          <w:lang w:eastAsia="pt-BR"/>
        </w:rPr>
      </w:pPr>
    </w:p>
    <w:p w:rsidR="008328AD" w:rsidRPr="008328AD" w:rsidRDefault="00D8189B" w:rsidP="008328AD">
      <w:pPr>
        <w:keepNext/>
        <w:spacing w:after="0" w:line="240" w:lineRule="auto"/>
        <w:ind w:right="-1"/>
        <w:jc w:val="right"/>
        <w:outlineLvl w:val="2"/>
        <w:rPr>
          <w:rFonts w:ascii="Cambria" w:eastAsia="Times New Roman" w:hAnsi="Cambria" w:cs="Times New Roman"/>
          <w:b/>
          <w:bCs/>
          <w:lang w:eastAsia="pt-BR"/>
        </w:rPr>
      </w:pPr>
      <w:r>
        <w:rPr>
          <w:rFonts w:ascii="Cambria" w:eastAsia="Times New Roman" w:hAnsi="Cambria" w:cs="Times New Roman"/>
          <w:bCs/>
          <w:lang w:eastAsia="pt-BR"/>
        </w:rPr>
        <w:t xml:space="preserve">Barra do Turvo, 10 </w:t>
      </w:r>
      <w:r w:rsidR="008328AD" w:rsidRPr="008328AD">
        <w:rPr>
          <w:rFonts w:ascii="Cambria" w:eastAsia="Times New Roman" w:hAnsi="Cambria" w:cs="Times New Roman"/>
          <w:bCs/>
          <w:lang w:eastAsia="pt-BR"/>
        </w:rPr>
        <w:t xml:space="preserve">de </w:t>
      </w:r>
      <w:r w:rsidR="00543EAF">
        <w:rPr>
          <w:rFonts w:ascii="Cambria" w:eastAsia="Times New Roman" w:hAnsi="Cambria" w:cs="Times New Roman"/>
          <w:bCs/>
          <w:lang w:eastAsia="pt-BR"/>
        </w:rPr>
        <w:t>Julho</w:t>
      </w:r>
      <w:r w:rsidR="00AA4136">
        <w:rPr>
          <w:rFonts w:ascii="Cambria" w:eastAsia="Times New Roman" w:hAnsi="Cambria" w:cs="Times New Roman"/>
          <w:bCs/>
          <w:lang w:eastAsia="pt-BR"/>
        </w:rPr>
        <w:t xml:space="preserve"> de 2019</w:t>
      </w:r>
      <w:r w:rsidR="008328AD" w:rsidRPr="008328AD">
        <w:rPr>
          <w:rFonts w:ascii="Cambria" w:eastAsia="Times New Roman" w:hAnsi="Cambria" w:cs="Times New Roman"/>
          <w:bCs/>
          <w:lang w:eastAsia="pt-BR"/>
        </w:rPr>
        <w:t>.</w:t>
      </w:r>
    </w:p>
    <w:p w:rsidR="008328AD" w:rsidRPr="008328AD" w:rsidRDefault="008328AD" w:rsidP="008328AD">
      <w:pPr>
        <w:spacing w:after="0" w:line="240" w:lineRule="auto"/>
        <w:ind w:right="-1"/>
        <w:rPr>
          <w:rFonts w:ascii="Cambria" w:eastAsia="Times New Roman" w:hAnsi="Cambria" w:cs="Times New Roman"/>
          <w:lang w:eastAsia="pt-BR"/>
        </w:rPr>
      </w:pPr>
    </w:p>
    <w:p w:rsidR="008328AD" w:rsidRPr="008328AD" w:rsidRDefault="008328AD" w:rsidP="008328AD">
      <w:pPr>
        <w:spacing w:after="0" w:line="240" w:lineRule="auto"/>
        <w:rPr>
          <w:rFonts w:ascii="Cambria" w:eastAsia="Times New Roman" w:hAnsi="Cambria" w:cs="Calibri"/>
          <w:lang w:eastAsia="pt-BR"/>
        </w:rPr>
      </w:pPr>
    </w:p>
    <w:p w:rsidR="008328AD" w:rsidRPr="008328AD" w:rsidRDefault="008328AD" w:rsidP="008328AD">
      <w:pPr>
        <w:spacing w:after="0" w:line="240" w:lineRule="auto"/>
        <w:rPr>
          <w:rFonts w:ascii="Cambria" w:eastAsia="Times New Roman" w:hAnsi="Cambria" w:cs="Times New Roman"/>
          <w:lang w:eastAsia="pt-BR"/>
        </w:rPr>
      </w:pPr>
    </w:p>
    <w:p w:rsidR="008328AD" w:rsidRPr="008328AD" w:rsidRDefault="008328AD" w:rsidP="008328AD">
      <w:pPr>
        <w:tabs>
          <w:tab w:val="left" w:pos="-1440"/>
          <w:tab w:val="left" w:pos="-720"/>
          <w:tab w:val="left" w:pos="4962"/>
        </w:tabs>
        <w:suppressAutoHyphens/>
        <w:spacing w:after="0" w:line="240" w:lineRule="auto"/>
        <w:jc w:val="both"/>
        <w:rPr>
          <w:rFonts w:ascii="Cambria" w:eastAsia="Times New Roman" w:hAnsi="Cambria" w:cs="Calibri"/>
          <w:spacing w:val="-3"/>
          <w:lang w:eastAsia="pt-BR"/>
        </w:rPr>
      </w:pPr>
      <w:r w:rsidRPr="008328AD">
        <w:rPr>
          <w:rFonts w:ascii="Cambria" w:eastAsia="Times New Roman" w:hAnsi="Cambria" w:cs="Calibri"/>
          <w:spacing w:val="-3"/>
          <w:lang w:eastAsia="pt-BR"/>
        </w:rPr>
        <w:t>__________________________</w:t>
      </w:r>
      <w:r w:rsidR="00543EAF">
        <w:rPr>
          <w:rFonts w:ascii="Cambria" w:eastAsia="Times New Roman" w:hAnsi="Cambria" w:cs="Calibri"/>
          <w:spacing w:val="-3"/>
          <w:lang w:eastAsia="pt-BR"/>
        </w:rPr>
        <w:t>_</w:t>
      </w:r>
      <w:r w:rsidRPr="008328AD">
        <w:rPr>
          <w:rFonts w:ascii="Cambria" w:eastAsia="Times New Roman" w:hAnsi="Cambria" w:cs="Calibri"/>
          <w:spacing w:val="-3"/>
          <w:lang w:eastAsia="pt-BR"/>
        </w:rPr>
        <w:t>___</w:t>
      </w:r>
      <w:r w:rsidR="00543EAF">
        <w:rPr>
          <w:rFonts w:ascii="Cambria" w:eastAsia="Times New Roman" w:hAnsi="Cambria" w:cs="Calibri"/>
          <w:spacing w:val="-3"/>
          <w:lang w:eastAsia="pt-BR"/>
        </w:rPr>
        <w:t xml:space="preserve">                                    </w:t>
      </w:r>
      <w:r w:rsidRPr="008328AD">
        <w:rPr>
          <w:rFonts w:ascii="Cambria" w:eastAsia="Times New Roman" w:hAnsi="Cambria" w:cs="Calibri"/>
          <w:spacing w:val="-3"/>
          <w:lang w:eastAsia="pt-BR"/>
        </w:rPr>
        <w:t>_______________________________________</w:t>
      </w:r>
      <w:r w:rsidR="00543EAF">
        <w:rPr>
          <w:rFonts w:ascii="Cambria" w:eastAsia="Times New Roman" w:hAnsi="Cambria" w:cs="Calibri"/>
          <w:spacing w:val="-3"/>
          <w:lang w:eastAsia="pt-BR"/>
        </w:rPr>
        <w:t>________________________</w:t>
      </w:r>
    </w:p>
    <w:p w:rsidR="008328AD" w:rsidRPr="008328AD" w:rsidRDefault="008328AD" w:rsidP="008328AD">
      <w:pPr>
        <w:spacing w:after="0" w:line="240" w:lineRule="auto"/>
        <w:ind w:right="-431"/>
        <w:rPr>
          <w:rFonts w:ascii="Cambria" w:eastAsia="Times New Roman" w:hAnsi="Cambria" w:cs="Calibri"/>
          <w:b/>
          <w:lang w:eastAsia="pt-BR"/>
        </w:rPr>
      </w:pPr>
      <w:r w:rsidRPr="008328AD">
        <w:rPr>
          <w:rFonts w:ascii="Cambria" w:eastAsia="Times New Roman" w:hAnsi="Cambria" w:cs="Calibri"/>
          <w:b/>
          <w:spacing w:val="-3"/>
          <w:lang w:eastAsia="pt-BR"/>
        </w:rPr>
        <w:t>JEFFERSON LUIZ MARTINS</w:t>
      </w:r>
      <w:r w:rsidRPr="008328AD">
        <w:rPr>
          <w:rFonts w:ascii="Cambria" w:eastAsia="Times New Roman" w:hAnsi="Cambria" w:cs="Calibri"/>
          <w:b/>
          <w:spacing w:val="-3"/>
          <w:lang w:eastAsia="pt-BR"/>
        </w:rPr>
        <w:tab/>
        <w:t xml:space="preserve">                                 </w:t>
      </w:r>
      <w:r w:rsidR="002E5290">
        <w:rPr>
          <w:rFonts w:cstheme="minorHAnsi"/>
          <w:b/>
          <w:sz w:val="24"/>
          <w:szCs w:val="24"/>
        </w:rPr>
        <w:t>BB</w:t>
      </w:r>
      <w:r w:rsidR="00543EAF" w:rsidRPr="00AA4136">
        <w:rPr>
          <w:rFonts w:cstheme="minorHAnsi"/>
          <w:b/>
          <w:sz w:val="24"/>
          <w:szCs w:val="24"/>
        </w:rPr>
        <w:t xml:space="preserve">W DO BRASIL COM. DE PNEUMATICOS EIRELI </w:t>
      </w:r>
      <w:proofErr w:type="gramStart"/>
      <w:r w:rsidR="00543EAF" w:rsidRPr="00AA4136">
        <w:rPr>
          <w:rFonts w:cstheme="minorHAnsi"/>
          <w:b/>
          <w:sz w:val="24"/>
          <w:szCs w:val="24"/>
        </w:rPr>
        <w:t>EPP</w:t>
      </w:r>
      <w:proofErr w:type="gramEnd"/>
    </w:p>
    <w:p w:rsidR="008328AD" w:rsidRPr="008328AD" w:rsidRDefault="008328AD" w:rsidP="008328AD">
      <w:pPr>
        <w:spacing w:after="0" w:line="240" w:lineRule="auto"/>
        <w:jc w:val="both"/>
        <w:rPr>
          <w:rFonts w:ascii="Cambria" w:eastAsia="Times New Roman" w:hAnsi="Cambria" w:cs="Calibri"/>
          <w:lang w:eastAsia="pt-BR"/>
        </w:rPr>
      </w:pPr>
      <w:r w:rsidRPr="008328AD">
        <w:rPr>
          <w:rFonts w:ascii="Cambria" w:eastAsia="Times New Roman" w:hAnsi="Cambria" w:cs="Calibri"/>
          <w:spacing w:val="-3"/>
          <w:lang w:eastAsia="pt-BR"/>
        </w:rPr>
        <w:t>Prefeito Municipal</w:t>
      </w:r>
      <w:r w:rsidRPr="008328AD">
        <w:rPr>
          <w:rFonts w:ascii="Cambria" w:eastAsia="Times New Roman" w:hAnsi="Cambria" w:cs="Calibri"/>
          <w:spacing w:val="-3"/>
          <w:lang w:eastAsia="pt-BR"/>
        </w:rPr>
        <w:tab/>
        <w:t xml:space="preserve">                                       </w:t>
      </w:r>
      <w:r w:rsidRPr="008328AD">
        <w:rPr>
          <w:rFonts w:ascii="Cambria" w:eastAsia="Times New Roman" w:hAnsi="Cambria" w:cs="Calibri"/>
          <w:spacing w:val="-3"/>
          <w:lang w:eastAsia="pt-BR"/>
        </w:rPr>
        <w:tab/>
      </w:r>
      <w:proofErr w:type="gramStart"/>
      <w:r w:rsidR="00AA4136">
        <w:rPr>
          <w:rFonts w:ascii="Cambria" w:eastAsia="Times New Roman" w:hAnsi="Cambria" w:cs="Calibri"/>
          <w:spacing w:val="-3"/>
          <w:lang w:eastAsia="pt-BR"/>
        </w:rPr>
        <w:t xml:space="preserve">  </w:t>
      </w:r>
      <w:proofErr w:type="gramEnd"/>
      <w:r w:rsidR="00AA4136" w:rsidRPr="001B6ABD">
        <w:rPr>
          <w:rFonts w:asciiTheme="majorHAnsi" w:eastAsia="Times New Roman" w:hAnsiTheme="majorHAnsi" w:cs="Calibri"/>
          <w:lang w:eastAsia="pt-BR"/>
        </w:rPr>
        <w:t xml:space="preserve">Gustavo </w:t>
      </w:r>
      <w:proofErr w:type="spellStart"/>
      <w:r w:rsidR="00AA4136" w:rsidRPr="001B6ABD">
        <w:rPr>
          <w:rFonts w:asciiTheme="majorHAnsi" w:eastAsia="Times New Roman" w:hAnsiTheme="majorHAnsi" w:cs="Calibri"/>
          <w:lang w:eastAsia="pt-BR"/>
        </w:rPr>
        <w:t>Reni</w:t>
      </w:r>
      <w:proofErr w:type="spellEnd"/>
      <w:r w:rsidR="00AA4136" w:rsidRPr="001B6ABD">
        <w:rPr>
          <w:rFonts w:asciiTheme="majorHAnsi" w:eastAsia="Times New Roman" w:hAnsiTheme="majorHAnsi" w:cs="Calibri"/>
          <w:lang w:eastAsia="pt-BR"/>
        </w:rPr>
        <w:t xml:space="preserve"> </w:t>
      </w:r>
      <w:proofErr w:type="spellStart"/>
      <w:r w:rsidR="00AA4136" w:rsidRPr="001B6ABD">
        <w:rPr>
          <w:rFonts w:asciiTheme="majorHAnsi" w:eastAsia="Times New Roman" w:hAnsiTheme="majorHAnsi" w:cs="Calibri"/>
          <w:lang w:eastAsia="pt-BR"/>
        </w:rPr>
        <w:t>Vendurscolo</w:t>
      </w:r>
      <w:proofErr w:type="spellEnd"/>
    </w:p>
    <w:p w:rsidR="008328AD" w:rsidRPr="008328AD" w:rsidRDefault="00543EAF" w:rsidP="008328AD">
      <w:pPr>
        <w:tabs>
          <w:tab w:val="left" w:pos="-1440"/>
          <w:tab w:val="left" w:pos="-720"/>
          <w:tab w:val="left" w:pos="4962"/>
        </w:tabs>
        <w:suppressAutoHyphens/>
        <w:spacing w:after="0" w:line="240" w:lineRule="auto"/>
        <w:jc w:val="both"/>
        <w:rPr>
          <w:rFonts w:ascii="Cambria" w:eastAsia="Times New Roman" w:hAnsi="Cambria" w:cs="Calibri"/>
          <w:spacing w:val="-3"/>
          <w:lang w:eastAsia="pt-BR"/>
        </w:rPr>
      </w:pPr>
      <w:r>
        <w:rPr>
          <w:rFonts w:ascii="Cambria" w:eastAsia="Times New Roman" w:hAnsi="Cambria" w:cs="Calibri"/>
          <w:spacing w:val="-3"/>
          <w:lang w:eastAsia="pt-BR"/>
        </w:rPr>
        <w:t xml:space="preserve">CONTRATANTE                                                            </w:t>
      </w:r>
      <w:r w:rsidR="008328AD" w:rsidRPr="008328AD">
        <w:rPr>
          <w:rFonts w:ascii="Cambria" w:eastAsia="Times New Roman" w:hAnsi="Cambria" w:cs="Calibri"/>
          <w:spacing w:val="-3"/>
          <w:lang w:eastAsia="pt-BR"/>
        </w:rPr>
        <w:t xml:space="preserve"> </w:t>
      </w:r>
      <w:r>
        <w:rPr>
          <w:rFonts w:ascii="Cambria" w:eastAsia="Times New Roman" w:hAnsi="Cambria" w:cs="Calibri"/>
          <w:spacing w:val="-3"/>
          <w:lang w:eastAsia="pt-BR"/>
        </w:rPr>
        <w:t xml:space="preserve">  </w:t>
      </w:r>
      <w:r w:rsidRPr="008328AD">
        <w:rPr>
          <w:rFonts w:ascii="Cambria" w:eastAsia="Times New Roman" w:hAnsi="Cambria" w:cs="Calibri"/>
          <w:spacing w:val="-3"/>
          <w:lang w:eastAsia="pt-BR"/>
        </w:rPr>
        <w:t>Representante-Legal</w:t>
      </w:r>
      <w:proofErr w:type="gramStart"/>
      <w:r w:rsidRPr="008328AD">
        <w:rPr>
          <w:rFonts w:ascii="Cambria" w:eastAsia="Times New Roman" w:hAnsi="Cambria" w:cs="Calibri"/>
          <w:spacing w:val="-3"/>
          <w:lang w:eastAsia="pt-BR"/>
        </w:rPr>
        <w:t xml:space="preserve"> </w:t>
      </w:r>
      <w:r>
        <w:rPr>
          <w:rFonts w:ascii="Cambria" w:eastAsia="Times New Roman" w:hAnsi="Cambria" w:cs="Calibri"/>
          <w:spacing w:val="-3"/>
          <w:lang w:eastAsia="pt-BR"/>
        </w:rPr>
        <w:t xml:space="preserve"> </w:t>
      </w:r>
      <w:proofErr w:type="gramEnd"/>
      <w:r>
        <w:rPr>
          <w:rFonts w:ascii="Cambria" w:eastAsia="Times New Roman" w:hAnsi="Cambria" w:cs="Calibri"/>
          <w:spacing w:val="-3"/>
          <w:lang w:eastAsia="pt-BR"/>
        </w:rPr>
        <w:t xml:space="preserve">- </w:t>
      </w:r>
      <w:r w:rsidR="008328AD" w:rsidRPr="008328AD">
        <w:rPr>
          <w:rFonts w:ascii="Cambria" w:eastAsia="Times New Roman" w:hAnsi="Cambria" w:cs="Calibri"/>
          <w:spacing w:val="-3"/>
          <w:lang w:eastAsia="pt-BR"/>
        </w:rPr>
        <w:t>Pela CONTRATADA</w:t>
      </w:r>
    </w:p>
    <w:p w:rsidR="008328AD" w:rsidRPr="008328AD" w:rsidRDefault="008328AD" w:rsidP="008328AD">
      <w:pPr>
        <w:tabs>
          <w:tab w:val="left" w:pos="-1440"/>
          <w:tab w:val="left" w:pos="-720"/>
        </w:tabs>
        <w:suppressAutoHyphens/>
        <w:spacing w:after="0" w:line="240" w:lineRule="auto"/>
        <w:jc w:val="both"/>
        <w:rPr>
          <w:rFonts w:ascii="Cambria" w:eastAsia="Times New Roman" w:hAnsi="Cambria" w:cs="Calibri"/>
          <w:spacing w:val="-3"/>
          <w:lang w:eastAsia="pt-BR"/>
        </w:rPr>
      </w:pPr>
    </w:p>
    <w:p w:rsidR="008328AD" w:rsidRPr="008328AD" w:rsidRDefault="008328AD" w:rsidP="008328AD">
      <w:pPr>
        <w:tabs>
          <w:tab w:val="left" w:pos="-1440"/>
          <w:tab w:val="left" w:pos="-720"/>
        </w:tabs>
        <w:suppressAutoHyphens/>
        <w:spacing w:after="0" w:line="240" w:lineRule="auto"/>
        <w:jc w:val="both"/>
        <w:rPr>
          <w:rFonts w:ascii="Cambria" w:eastAsia="Times New Roman" w:hAnsi="Cambria" w:cs="Calibri"/>
          <w:spacing w:val="-3"/>
          <w:lang w:eastAsia="pt-BR"/>
        </w:rPr>
      </w:pPr>
    </w:p>
    <w:p w:rsidR="008328AD" w:rsidRPr="008328AD" w:rsidRDefault="008328AD" w:rsidP="008328AD">
      <w:pPr>
        <w:tabs>
          <w:tab w:val="left" w:pos="-1440"/>
          <w:tab w:val="left" w:pos="-720"/>
        </w:tabs>
        <w:suppressAutoHyphens/>
        <w:spacing w:after="0" w:line="360" w:lineRule="auto"/>
        <w:jc w:val="both"/>
        <w:rPr>
          <w:rFonts w:ascii="Cambria" w:eastAsia="Times New Roman" w:hAnsi="Cambria" w:cs="Calibri"/>
          <w:spacing w:val="-3"/>
          <w:lang w:eastAsia="pt-BR"/>
        </w:rPr>
      </w:pPr>
      <w:r w:rsidRPr="008328AD">
        <w:rPr>
          <w:rFonts w:ascii="Cambria" w:eastAsia="Times New Roman" w:hAnsi="Cambria" w:cs="Calibri"/>
          <w:spacing w:val="-3"/>
          <w:lang w:eastAsia="pt-BR"/>
        </w:rPr>
        <w:t>TESTEMUNHAS:</w:t>
      </w:r>
    </w:p>
    <w:p w:rsidR="008328AD" w:rsidRPr="008328AD" w:rsidRDefault="008328AD" w:rsidP="008328AD">
      <w:pPr>
        <w:tabs>
          <w:tab w:val="left" w:pos="-1440"/>
          <w:tab w:val="left" w:pos="-720"/>
        </w:tabs>
        <w:suppressAutoHyphens/>
        <w:spacing w:after="0" w:line="360" w:lineRule="auto"/>
        <w:jc w:val="both"/>
        <w:rPr>
          <w:rFonts w:ascii="Cambria" w:eastAsia="Times New Roman" w:hAnsi="Cambria" w:cs="Calibri"/>
          <w:spacing w:val="-3"/>
          <w:lang w:eastAsia="pt-BR"/>
        </w:rPr>
      </w:pPr>
    </w:p>
    <w:p w:rsidR="008328AD" w:rsidRPr="008328AD" w:rsidRDefault="008328AD" w:rsidP="008328AD">
      <w:pPr>
        <w:tabs>
          <w:tab w:val="left" w:pos="-1440"/>
          <w:tab w:val="left" w:pos="-720"/>
          <w:tab w:val="left" w:pos="4962"/>
        </w:tabs>
        <w:suppressAutoHyphens/>
        <w:spacing w:after="0" w:line="240" w:lineRule="auto"/>
        <w:jc w:val="both"/>
        <w:rPr>
          <w:rFonts w:ascii="Cambria" w:eastAsia="Times New Roman" w:hAnsi="Cambria" w:cs="Calibri"/>
          <w:spacing w:val="-3"/>
          <w:lang w:eastAsia="pt-BR"/>
        </w:rPr>
      </w:pPr>
      <w:r w:rsidRPr="008328AD">
        <w:rPr>
          <w:rFonts w:ascii="Cambria" w:eastAsia="Times New Roman" w:hAnsi="Cambria" w:cs="Calibri"/>
          <w:spacing w:val="-3"/>
          <w:lang w:eastAsia="pt-BR"/>
        </w:rPr>
        <w:t>1ª________________________________</w:t>
      </w:r>
      <w:r w:rsidRPr="008328AD">
        <w:rPr>
          <w:rFonts w:ascii="Cambria" w:eastAsia="Times New Roman" w:hAnsi="Cambria" w:cs="Calibri"/>
          <w:spacing w:val="-3"/>
          <w:lang w:eastAsia="pt-BR"/>
        </w:rPr>
        <w:tab/>
        <w:t>2ª_______________________________________</w:t>
      </w:r>
    </w:p>
    <w:p w:rsidR="008328AD" w:rsidRPr="008328AD" w:rsidRDefault="008328AD" w:rsidP="008328AD">
      <w:pPr>
        <w:tabs>
          <w:tab w:val="center" w:pos="4680"/>
        </w:tabs>
        <w:suppressAutoHyphens/>
        <w:spacing w:after="0" w:line="240" w:lineRule="auto"/>
        <w:rPr>
          <w:rFonts w:ascii="Cambria" w:eastAsia="Times New Roman" w:hAnsi="Cambria" w:cs="Calibri"/>
          <w:lang w:val="it-IT" w:eastAsia="pt-BR"/>
        </w:rPr>
      </w:pPr>
      <w:r w:rsidRPr="008328AD">
        <w:rPr>
          <w:rFonts w:ascii="Cambria" w:eastAsia="Times New Roman" w:hAnsi="Cambria" w:cs="Calibri"/>
          <w:lang w:val="it-IT" w:eastAsia="pt-BR"/>
        </w:rPr>
        <w:t>Nome:</w:t>
      </w:r>
      <w:r w:rsidRPr="008328AD">
        <w:rPr>
          <w:rFonts w:ascii="Cambria" w:eastAsia="Times New Roman" w:hAnsi="Cambria" w:cs="Calibri"/>
          <w:b/>
          <w:spacing w:val="-3"/>
          <w:lang w:eastAsia="pt-BR"/>
        </w:rPr>
        <w:tab/>
      </w:r>
      <w:r w:rsidRPr="008328AD">
        <w:rPr>
          <w:rFonts w:ascii="Cambria" w:eastAsia="Times New Roman" w:hAnsi="Cambria" w:cs="Calibri"/>
          <w:b/>
          <w:spacing w:val="-3"/>
          <w:lang w:eastAsia="pt-BR"/>
        </w:rPr>
        <w:tab/>
      </w:r>
      <w:r w:rsidRPr="008328AD">
        <w:rPr>
          <w:rFonts w:ascii="Cambria" w:eastAsia="Times New Roman" w:hAnsi="Cambria" w:cs="Calibri"/>
          <w:lang w:val="it-IT" w:eastAsia="pt-BR"/>
        </w:rPr>
        <w:t xml:space="preserve">Nome: </w:t>
      </w:r>
    </w:p>
    <w:p w:rsidR="008328AD" w:rsidRPr="008328AD" w:rsidRDefault="008328AD" w:rsidP="008328AD">
      <w:pPr>
        <w:tabs>
          <w:tab w:val="center" w:pos="4680"/>
        </w:tabs>
        <w:suppressAutoHyphens/>
        <w:spacing w:after="0" w:line="240" w:lineRule="auto"/>
        <w:rPr>
          <w:rFonts w:ascii="Cambria" w:eastAsia="Times New Roman" w:hAnsi="Cambria" w:cs="Calibri"/>
          <w:spacing w:val="-3"/>
          <w:lang w:val="it-IT" w:eastAsia="pt-BR"/>
        </w:rPr>
      </w:pPr>
      <w:r w:rsidRPr="008328AD">
        <w:rPr>
          <w:rFonts w:ascii="Cambria" w:eastAsia="Times New Roman" w:hAnsi="Cambria" w:cs="Calibri"/>
          <w:lang w:val="it-IT" w:eastAsia="pt-BR"/>
        </w:rPr>
        <w:t>RG n.º</w:t>
      </w:r>
      <w:r w:rsidRPr="008328AD">
        <w:rPr>
          <w:rFonts w:ascii="Cambria" w:eastAsia="Times New Roman" w:hAnsi="Cambria" w:cs="Calibri"/>
          <w:spacing w:val="-3"/>
          <w:lang w:val="it-IT" w:eastAsia="pt-BR"/>
        </w:rPr>
        <w:tab/>
      </w:r>
      <w:r w:rsidRPr="008328AD">
        <w:rPr>
          <w:rFonts w:ascii="Cambria" w:eastAsia="Times New Roman" w:hAnsi="Cambria" w:cs="Calibri"/>
          <w:lang w:val="it-IT" w:eastAsia="pt-BR"/>
        </w:rPr>
        <w:t xml:space="preserve"> </w:t>
      </w:r>
      <w:r w:rsidRPr="008328AD">
        <w:rPr>
          <w:rFonts w:ascii="Cambria" w:eastAsia="Times New Roman" w:hAnsi="Cambria" w:cs="Calibri"/>
          <w:lang w:val="it-IT" w:eastAsia="pt-BR"/>
        </w:rPr>
        <w:tab/>
        <w:t xml:space="preserve">RG n.º </w:t>
      </w:r>
    </w:p>
    <w:p w:rsidR="008328AD" w:rsidRPr="00D8189B" w:rsidRDefault="008328AD" w:rsidP="008328AD">
      <w:pPr>
        <w:tabs>
          <w:tab w:val="left" w:pos="-1440"/>
          <w:tab w:val="left" w:pos="-720"/>
          <w:tab w:val="left" w:pos="4962"/>
        </w:tabs>
        <w:suppressAutoHyphens/>
        <w:spacing w:after="0" w:line="240" w:lineRule="auto"/>
        <w:jc w:val="both"/>
        <w:rPr>
          <w:rFonts w:ascii="Cambria" w:eastAsia="Times New Roman" w:hAnsi="Cambria" w:cs="Calibri"/>
          <w:spacing w:val="-3"/>
          <w:lang w:val="it-IT" w:eastAsia="pt-BR"/>
        </w:rPr>
      </w:pPr>
      <w:r w:rsidRPr="008328AD">
        <w:rPr>
          <w:rFonts w:ascii="Cambria" w:eastAsia="Times New Roman" w:hAnsi="Cambria" w:cs="Calibri"/>
          <w:lang w:val="it-IT" w:eastAsia="pt-BR"/>
        </w:rPr>
        <w:t>CPF n.º</w:t>
      </w:r>
      <w:r w:rsidRPr="008328AD">
        <w:rPr>
          <w:rFonts w:ascii="Cambria" w:eastAsia="Times New Roman" w:hAnsi="Cambria" w:cs="Calibri"/>
          <w:spacing w:val="-3"/>
          <w:lang w:val="it-IT" w:eastAsia="pt-BR"/>
        </w:rPr>
        <w:tab/>
      </w:r>
      <w:r w:rsidRPr="008328AD">
        <w:rPr>
          <w:rFonts w:ascii="Cambria" w:eastAsia="Times New Roman" w:hAnsi="Cambria" w:cs="Calibri"/>
          <w:lang w:val="it-IT" w:eastAsia="pt-BR"/>
        </w:rPr>
        <w:t xml:space="preserve">CPF n.º </w:t>
      </w:r>
    </w:p>
    <w:p w:rsidR="008328AD" w:rsidRPr="00D8189B" w:rsidRDefault="008328AD" w:rsidP="008328AD">
      <w:pPr>
        <w:shd w:val="clear" w:color="auto" w:fill="FFFFFF"/>
        <w:spacing w:after="0" w:line="240" w:lineRule="auto"/>
        <w:rPr>
          <w:rFonts w:ascii="Cambria" w:eastAsia="Times New Roman" w:hAnsi="Cambria" w:cs="Calibri"/>
          <w:b/>
          <w:lang w:eastAsia="pt-BR"/>
        </w:rPr>
      </w:pPr>
      <w:r w:rsidRPr="00D8189B">
        <w:rPr>
          <w:rFonts w:ascii="Cambria" w:eastAsia="Times New Roman" w:hAnsi="Cambria" w:cs="Calibri"/>
          <w:b/>
          <w:lang w:eastAsia="pt-BR"/>
        </w:rPr>
        <w:t xml:space="preserve">Processo </w:t>
      </w:r>
      <w:proofErr w:type="gramStart"/>
      <w:r w:rsidRPr="00D8189B">
        <w:rPr>
          <w:rFonts w:ascii="Cambria" w:eastAsia="Times New Roman" w:hAnsi="Cambria" w:cs="Calibri"/>
          <w:b/>
          <w:lang w:eastAsia="pt-BR"/>
        </w:rPr>
        <w:t>Nº.</w:t>
      </w:r>
      <w:proofErr w:type="gramEnd"/>
      <w:r w:rsidRPr="00D8189B">
        <w:rPr>
          <w:rFonts w:ascii="Cambria" w:eastAsia="Times New Roman" w:hAnsi="Cambria" w:cs="Calibri"/>
          <w:b/>
          <w:lang w:eastAsia="pt-BR"/>
        </w:rPr>
        <w:t xml:space="preserve">044/2.019 </w:t>
      </w:r>
    </w:p>
    <w:p w:rsidR="008328AD" w:rsidRPr="00D8189B" w:rsidRDefault="008328AD" w:rsidP="008328AD">
      <w:pPr>
        <w:shd w:val="clear" w:color="auto" w:fill="FFFFFF"/>
        <w:spacing w:after="0" w:line="240" w:lineRule="auto"/>
        <w:jc w:val="both"/>
        <w:rPr>
          <w:rFonts w:ascii="Cambria" w:eastAsia="Times New Roman" w:hAnsi="Cambria" w:cs="Calibri"/>
          <w:b/>
          <w:lang w:eastAsia="pt-BR"/>
        </w:rPr>
      </w:pPr>
      <w:r w:rsidRPr="00D8189B">
        <w:rPr>
          <w:rFonts w:ascii="Cambria" w:eastAsia="Times New Roman" w:hAnsi="Cambria" w:cs="Calibri"/>
          <w:b/>
          <w:lang w:eastAsia="pt-BR"/>
        </w:rPr>
        <w:lastRenderedPageBreak/>
        <w:t>Pregão Presencial N.º 011/2019 - REGISTRO DE PREÇOS</w:t>
      </w:r>
    </w:p>
    <w:p w:rsidR="008328AD" w:rsidRPr="00D8189B" w:rsidRDefault="008328AD" w:rsidP="008328AD">
      <w:pPr>
        <w:shd w:val="clear" w:color="auto" w:fill="FFFFFF"/>
        <w:spacing w:after="0" w:line="240" w:lineRule="auto"/>
        <w:jc w:val="both"/>
        <w:rPr>
          <w:rFonts w:ascii="Cambria" w:eastAsia="Times New Roman" w:hAnsi="Cambria" w:cs="Calibri"/>
          <w:lang w:eastAsia="pt-BR"/>
        </w:rPr>
      </w:pPr>
    </w:p>
    <w:p w:rsidR="008328AD" w:rsidRPr="00D8189B" w:rsidRDefault="008328AD" w:rsidP="008328AD">
      <w:pPr>
        <w:shd w:val="clear" w:color="auto" w:fill="FFFFFF"/>
        <w:spacing w:after="0" w:line="240" w:lineRule="auto"/>
        <w:jc w:val="both"/>
        <w:rPr>
          <w:rFonts w:ascii="Cambria" w:eastAsia="Times New Roman" w:hAnsi="Cambria" w:cs="Calibri"/>
          <w:bCs/>
          <w:iCs/>
          <w:lang w:eastAsia="pt-BR"/>
        </w:rPr>
      </w:pPr>
      <w:r w:rsidRPr="00D8189B">
        <w:rPr>
          <w:rFonts w:ascii="Cambria" w:eastAsia="Times New Roman" w:hAnsi="Cambria" w:cs="Calibri"/>
          <w:b/>
          <w:sz w:val="24"/>
          <w:szCs w:val="24"/>
          <w:u w:val="single"/>
          <w:lang w:eastAsia="pt-BR"/>
        </w:rPr>
        <w:t>Objeto:</w:t>
      </w:r>
      <w:r w:rsidRPr="00D8189B">
        <w:rPr>
          <w:rFonts w:ascii="Cambria" w:eastAsia="Times New Roman" w:hAnsi="Cambria" w:cs="Calibri"/>
          <w:lang w:eastAsia="pt-BR"/>
        </w:rPr>
        <w:t xml:space="preserve"> </w:t>
      </w:r>
      <w:r w:rsidRPr="00D8189B">
        <w:rPr>
          <w:rFonts w:ascii="Cambria" w:eastAsia="Times New Roman" w:hAnsi="Cambria" w:cs="Arial"/>
          <w:lang w:eastAsia="pt-BR"/>
        </w:rPr>
        <w:t>Aquisição futura e de forma parcelada de pneus e acessórios, para uso dos veículos oficiais de diversos setores da administração pública municipal de Barra do Turvo/SP.</w:t>
      </w:r>
    </w:p>
    <w:p w:rsidR="008328AD" w:rsidRPr="008328AD" w:rsidRDefault="008328AD" w:rsidP="008328AD">
      <w:pPr>
        <w:shd w:val="clear" w:color="auto" w:fill="FFFFFF"/>
        <w:spacing w:after="0" w:line="240" w:lineRule="auto"/>
        <w:ind w:left="142"/>
        <w:rPr>
          <w:rFonts w:ascii="Cambria" w:eastAsia="Times New Roman" w:hAnsi="Cambria" w:cs="Calibri"/>
          <w:b/>
          <w:color w:val="000000"/>
          <w:lang w:eastAsia="pt-BR"/>
        </w:rPr>
      </w:pPr>
      <w:r w:rsidRPr="008328AD">
        <w:rPr>
          <w:rFonts w:ascii="Cambria" w:eastAsia="Times New Roman" w:hAnsi="Cambria" w:cs="Calibri"/>
          <w:b/>
          <w:bCs/>
          <w:iCs/>
          <w:lang w:eastAsia="pt-BR"/>
        </w:rPr>
        <w:t>=============================================</w:t>
      </w:r>
      <w:r>
        <w:rPr>
          <w:rFonts w:ascii="Cambria" w:eastAsia="Times New Roman" w:hAnsi="Cambria" w:cs="Calibri"/>
          <w:b/>
          <w:bCs/>
          <w:iCs/>
          <w:lang w:eastAsia="pt-BR"/>
        </w:rPr>
        <w:t>===============================</w:t>
      </w:r>
    </w:p>
    <w:p w:rsidR="008328AD" w:rsidRPr="008328AD" w:rsidRDefault="008328AD" w:rsidP="008328AD">
      <w:pPr>
        <w:keepNext/>
        <w:spacing w:after="0" w:line="240" w:lineRule="auto"/>
        <w:ind w:right="-1"/>
        <w:jc w:val="center"/>
        <w:outlineLvl w:val="0"/>
        <w:rPr>
          <w:rFonts w:ascii="Cambria" w:eastAsia="Times New Roman" w:hAnsi="Cambria" w:cs="Times New Roman"/>
          <w:b/>
          <w:lang w:val="it-IT" w:eastAsia="pt-BR"/>
        </w:rPr>
      </w:pPr>
    </w:p>
    <w:p w:rsidR="008328AD" w:rsidRPr="008328AD" w:rsidRDefault="008328AD" w:rsidP="008328AD">
      <w:pPr>
        <w:keepNext/>
        <w:spacing w:after="0" w:line="240" w:lineRule="auto"/>
        <w:ind w:right="-1"/>
        <w:jc w:val="center"/>
        <w:outlineLvl w:val="0"/>
        <w:rPr>
          <w:rFonts w:ascii="Cambria" w:eastAsia="Times New Roman" w:hAnsi="Cambria" w:cs="Times New Roman"/>
          <w:b/>
          <w:lang w:val="it-IT" w:eastAsia="pt-BR"/>
        </w:rPr>
      </w:pPr>
      <w:r w:rsidRPr="008328AD">
        <w:rPr>
          <w:rFonts w:ascii="Cambria" w:eastAsia="Times New Roman" w:hAnsi="Cambria" w:cs="Times New Roman"/>
          <w:b/>
          <w:lang w:val="it-IT" w:eastAsia="pt-BR"/>
        </w:rPr>
        <w:t>ANEXO I – DA ATA CONTRATO</w:t>
      </w:r>
    </w:p>
    <w:p w:rsidR="008328AD" w:rsidRPr="008328AD" w:rsidRDefault="008328AD" w:rsidP="008328AD">
      <w:pPr>
        <w:keepNext/>
        <w:spacing w:after="0" w:line="240" w:lineRule="auto"/>
        <w:ind w:right="-1"/>
        <w:jc w:val="center"/>
        <w:outlineLvl w:val="0"/>
        <w:rPr>
          <w:rFonts w:ascii="Cambria" w:eastAsia="Times New Roman" w:hAnsi="Cambria" w:cs="Times New Roman"/>
          <w:b/>
          <w:lang w:val="it-IT" w:eastAsia="pt-BR"/>
        </w:rPr>
      </w:pPr>
    </w:p>
    <w:tbl>
      <w:tblPr>
        <w:tblpPr w:leftFromText="141" w:rightFromText="141" w:vertAnchor="text" w:horzAnchor="margin" w:tblpXSpec="center" w:tblpY="31"/>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
        <w:gridCol w:w="3935"/>
        <w:gridCol w:w="1559"/>
        <w:gridCol w:w="1134"/>
        <w:gridCol w:w="1843"/>
        <w:gridCol w:w="1701"/>
      </w:tblGrid>
      <w:tr w:rsidR="00D8189B" w:rsidRPr="008328AD" w:rsidTr="00D8189B">
        <w:trPr>
          <w:trHeight w:val="690"/>
        </w:trPr>
        <w:tc>
          <w:tcPr>
            <w:tcW w:w="671" w:type="dxa"/>
            <w:shd w:val="clear" w:color="000000" w:fill="FFFF00"/>
            <w:noWrap/>
            <w:vAlign w:val="center"/>
            <w:hideMark/>
          </w:tcPr>
          <w:p w:rsidR="00D8189B" w:rsidRPr="008328AD" w:rsidRDefault="00D8189B" w:rsidP="00D8189B">
            <w:pPr>
              <w:spacing w:after="0" w:line="240" w:lineRule="auto"/>
              <w:ind w:left="-851" w:hanging="851"/>
              <w:jc w:val="center"/>
              <w:rPr>
                <w:rFonts w:ascii="Cambria" w:eastAsia="Times New Roman" w:hAnsi="Cambria" w:cs="Calibri"/>
                <w:b/>
                <w:bCs/>
                <w:color w:val="000000"/>
                <w:lang w:eastAsia="pt-BR"/>
              </w:rPr>
            </w:pPr>
            <w:r w:rsidRPr="008328AD">
              <w:rPr>
                <w:rFonts w:ascii="Cambria" w:eastAsia="Times New Roman" w:hAnsi="Cambria" w:cs="Calibri"/>
                <w:b/>
                <w:bCs/>
                <w:color w:val="000000"/>
                <w:lang w:eastAsia="pt-BR"/>
              </w:rPr>
              <w:t>ITEM</w:t>
            </w:r>
          </w:p>
        </w:tc>
        <w:tc>
          <w:tcPr>
            <w:tcW w:w="3935" w:type="dxa"/>
            <w:shd w:val="clear" w:color="000000" w:fill="FFFF00"/>
            <w:noWrap/>
            <w:vAlign w:val="center"/>
            <w:hideMark/>
          </w:tcPr>
          <w:p w:rsidR="00D8189B" w:rsidRPr="008328AD" w:rsidRDefault="00D8189B" w:rsidP="008328AD">
            <w:pPr>
              <w:spacing w:after="0" w:line="240" w:lineRule="auto"/>
              <w:jc w:val="center"/>
              <w:rPr>
                <w:rFonts w:ascii="Cambria" w:eastAsia="Times New Roman" w:hAnsi="Cambria" w:cs="Calibri"/>
                <w:b/>
                <w:bCs/>
                <w:color w:val="000000"/>
                <w:lang w:eastAsia="pt-BR"/>
              </w:rPr>
            </w:pPr>
            <w:r w:rsidRPr="008328AD">
              <w:rPr>
                <w:rFonts w:ascii="Cambria" w:eastAsia="Times New Roman" w:hAnsi="Cambria" w:cs="Calibri"/>
                <w:b/>
                <w:bCs/>
                <w:color w:val="000000"/>
                <w:lang w:eastAsia="pt-BR"/>
              </w:rPr>
              <w:t>PRODUTO</w:t>
            </w:r>
          </w:p>
        </w:tc>
        <w:tc>
          <w:tcPr>
            <w:tcW w:w="1559" w:type="dxa"/>
            <w:shd w:val="clear" w:color="000000" w:fill="FFFF00"/>
            <w:vAlign w:val="center"/>
            <w:hideMark/>
          </w:tcPr>
          <w:p w:rsidR="00D8189B" w:rsidRPr="008328AD" w:rsidRDefault="00D8189B" w:rsidP="00E02581">
            <w:pPr>
              <w:spacing w:after="0" w:line="240" w:lineRule="auto"/>
              <w:jc w:val="center"/>
              <w:rPr>
                <w:rFonts w:ascii="Cambria" w:eastAsia="Times New Roman" w:hAnsi="Cambria" w:cs="Calibri"/>
                <w:b/>
                <w:bCs/>
                <w:color w:val="000000"/>
                <w:lang w:eastAsia="pt-BR"/>
              </w:rPr>
            </w:pPr>
            <w:r w:rsidRPr="008328AD">
              <w:rPr>
                <w:rFonts w:ascii="Cambria" w:eastAsia="Times New Roman" w:hAnsi="Cambria" w:cs="Calibri"/>
                <w:b/>
                <w:bCs/>
                <w:color w:val="000000"/>
                <w:lang w:eastAsia="pt-BR"/>
              </w:rPr>
              <w:t>QDE. REQUIS.</w:t>
            </w:r>
          </w:p>
        </w:tc>
        <w:tc>
          <w:tcPr>
            <w:tcW w:w="1134" w:type="dxa"/>
            <w:shd w:val="clear" w:color="000000" w:fill="FFFF00"/>
            <w:vAlign w:val="center"/>
            <w:hideMark/>
          </w:tcPr>
          <w:p w:rsidR="00D8189B" w:rsidRPr="008328AD" w:rsidRDefault="00D8189B" w:rsidP="008328AD">
            <w:pPr>
              <w:spacing w:after="0" w:line="240" w:lineRule="auto"/>
              <w:jc w:val="center"/>
              <w:rPr>
                <w:rFonts w:ascii="Cambria" w:eastAsia="Times New Roman" w:hAnsi="Cambria" w:cs="Calibri"/>
                <w:b/>
                <w:bCs/>
                <w:color w:val="000000"/>
                <w:lang w:eastAsia="pt-BR"/>
              </w:rPr>
            </w:pPr>
            <w:r w:rsidRPr="008328AD">
              <w:rPr>
                <w:rFonts w:ascii="Cambria" w:eastAsia="Times New Roman" w:hAnsi="Cambria" w:cs="Calibri"/>
                <w:b/>
                <w:bCs/>
                <w:color w:val="000000"/>
                <w:lang w:eastAsia="pt-BR"/>
              </w:rPr>
              <w:t>UNIDADE</w:t>
            </w:r>
          </w:p>
        </w:tc>
        <w:tc>
          <w:tcPr>
            <w:tcW w:w="1843" w:type="dxa"/>
            <w:shd w:val="clear" w:color="000000" w:fill="FFFF00"/>
            <w:vAlign w:val="center"/>
            <w:hideMark/>
          </w:tcPr>
          <w:p w:rsidR="00D8189B" w:rsidRPr="008328AD" w:rsidRDefault="00D8189B" w:rsidP="008328AD">
            <w:pPr>
              <w:spacing w:after="0" w:line="240" w:lineRule="auto"/>
              <w:jc w:val="center"/>
              <w:rPr>
                <w:rFonts w:ascii="Cambria" w:eastAsia="Times New Roman" w:hAnsi="Cambria" w:cs="Calibri"/>
                <w:b/>
                <w:bCs/>
                <w:color w:val="000000"/>
                <w:lang w:eastAsia="pt-BR"/>
              </w:rPr>
            </w:pPr>
            <w:r w:rsidRPr="008328AD">
              <w:rPr>
                <w:rFonts w:ascii="Cambria" w:eastAsia="Times New Roman" w:hAnsi="Cambria" w:cs="Calibri"/>
                <w:b/>
                <w:bCs/>
                <w:color w:val="000000"/>
                <w:lang w:eastAsia="pt-BR"/>
              </w:rPr>
              <w:t>VALOR UNITARIO</w:t>
            </w:r>
          </w:p>
        </w:tc>
        <w:tc>
          <w:tcPr>
            <w:tcW w:w="1701" w:type="dxa"/>
            <w:shd w:val="clear" w:color="000000" w:fill="FFFF00"/>
            <w:vAlign w:val="center"/>
            <w:hideMark/>
          </w:tcPr>
          <w:p w:rsidR="00D8189B" w:rsidRPr="008328AD" w:rsidRDefault="00D8189B" w:rsidP="008328AD">
            <w:pPr>
              <w:spacing w:after="0" w:line="240" w:lineRule="auto"/>
              <w:jc w:val="center"/>
              <w:rPr>
                <w:rFonts w:ascii="Cambria" w:eastAsia="Times New Roman" w:hAnsi="Cambria" w:cs="Calibri"/>
                <w:b/>
                <w:bCs/>
                <w:color w:val="000000"/>
                <w:lang w:eastAsia="pt-BR"/>
              </w:rPr>
            </w:pPr>
            <w:r w:rsidRPr="008328AD">
              <w:rPr>
                <w:rFonts w:ascii="Cambria" w:eastAsia="Times New Roman" w:hAnsi="Cambria" w:cs="Calibri"/>
                <w:b/>
                <w:bCs/>
                <w:color w:val="000000"/>
                <w:lang w:eastAsia="pt-BR"/>
              </w:rPr>
              <w:t>VALOR TOTAL</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proofErr w:type="gramStart"/>
            <w:r w:rsidRPr="008328AD">
              <w:rPr>
                <w:rFonts w:ascii="Cambria" w:eastAsia="Times New Roman" w:hAnsi="Cambria" w:cs="Calibri"/>
                <w:color w:val="000000"/>
                <w:sz w:val="16"/>
                <w:szCs w:val="16"/>
                <w:lang w:eastAsia="pt-BR"/>
              </w:rPr>
              <w:t>1</w:t>
            </w:r>
            <w:proofErr w:type="gramEnd"/>
          </w:p>
        </w:tc>
        <w:tc>
          <w:tcPr>
            <w:tcW w:w="3935" w:type="dxa"/>
            <w:shd w:val="clear" w:color="auto" w:fill="auto"/>
            <w:vAlign w:val="center"/>
          </w:tcPr>
          <w:p w:rsidR="00D8189B" w:rsidRPr="008328AD" w:rsidRDefault="00D8189B" w:rsidP="008328AD">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Pneu nº 225/75 R 15</w:t>
            </w:r>
          </w:p>
        </w:tc>
        <w:tc>
          <w:tcPr>
            <w:tcW w:w="1559" w:type="dxa"/>
            <w:shd w:val="clear" w:color="auto" w:fill="auto"/>
            <w:noWrap/>
            <w:vAlign w:val="center"/>
          </w:tcPr>
          <w:p w:rsidR="00D8189B" w:rsidRPr="008328AD" w:rsidRDefault="00D8189B" w:rsidP="00E02581">
            <w:pPr>
              <w:spacing w:after="0" w:line="240" w:lineRule="auto"/>
              <w:jc w:val="center"/>
              <w:rPr>
                <w:rFonts w:ascii="Cambria" w:eastAsia="Times New Roman" w:hAnsi="Cambria" w:cs="Times New Roman"/>
                <w:lang w:eastAsia="pt-BR"/>
              </w:rPr>
            </w:pPr>
            <w:r w:rsidRPr="008328AD">
              <w:rPr>
                <w:rFonts w:ascii="Cambria" w:eastAsia="Times New Roman" w:hAnsi="Cambria" w:cs="Times New Roman"/>
                <w:lang w:eastAsia="pt-BR"/>
              </w:rPr>
              <w:t>08</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Calibri"/>
                <w:color w:val="000000"/>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EF47EE">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350,00</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2.800,00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proofErr w:type="gramStart"/>
            <w:r w:rsidRPr="008328AD">
              <w:rPr>
                <w:rFonts w:ascii="Cambria" w:eastAsia="Times New Roman" w:hAnsi="Cambria" w:cs="Calibri"/>
                <w:color w:val="000000"/>
                <w:sz w:val="16"/>
                <w:szCs w:val="16"/>
                <w:lang w:eastAsia="pt-BR"/>
              </w:rPr>
              <w:t>4</w:t>
            </w:r>
            <w:proofErr w:type="gramEnd"/>
          </w:p>
        </w:tc>
        <w:tc>
          <w:tcPr>
            <w:tcW w:w="3935" w:type="dxa"/>
            <w:shd w:val="clear" w:color="auto" w:fill="auto"/>
            <w:vAlign w:val="center"/>
          </w:tcPr>
          <w:p w:rsidR="00D8189B" w:rsidRPr="008328AD" w:rsidRDefault="00D8189B" w:rsidP="008328AD">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225/70 R 16 </w:t>
            </w:r>
          </w:p>
        </w:tc>
        <w:tc>
          <w:tcPr>
            <w:tcW w:w="1559" w:type="dxa"/>
            <w:shd w:val="clear" w:color="auto" w:fill="auto"/>
            <w:noWrap/>
            <w:vAlign w:val="center"/>
          </w:tcPr>
          <w:p w:rsidR="00D8189B" w:rsidRPr="008328AD" w:rsidRDefault="00D8189B" w:rsidP="00E02581">
            <w:pPr>
              <w:spacing w:after="0" w:line="240" w:lineRule="auto"/>
              <w:jc w:val="center"/>
              <w:rPr>
                <w:rFonts w:ascii="Cambria" w:eastAsia="Times New Roman" w:hAnsi="Cambria" w:cs="Times New Roman"/>
                <w:lang w:eastAsia="pt-BR"/>
              </w:rPr>
            </w:pPr>
            <w:r w:rsidRPr="008328AD">
              <w:rPr>
                <w:rFonts w:ascii="Cambria" w:eastAsia="Times New Roman" w:hAnsi="Cambria" w:cs="Times New Roman"/>
                <w:lang w:eastAsia="pt-BR"/>
              </w:rPr>
              <w:t>08</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EF47EE">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335,00</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2.680,00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proofErr w:type="gramStart"/>
            <w:r w:rsidRPr="008328AD">
              <w:rPr>
                <w:rFonts w:ascii="Cambria" w:eastAsia="Times New Roman" w:hAnsi="Cambria" w:cs="Calibri"/>
                <w:color w:val="000000"/>
                <w:sz w:val="16"/>
                <w:szCs w:val="16"/>
                <w:lang w:eastAsia="pt-BR"/>
              </w:rPr>
              <w:t>8</w:t>
            </w:r>
            <w:proofErr w:type="gramEnd"/>
          </w:p>
        </w:tc>
        <w:tc>
          <w:tcPr>
            <w:tcW w:w="3935" w:type="dxa"/>
            <w:shd w:val="clear" w:color="auto" w:fill="auto"/>
            <w:vAlign w:val="center"/>
          </w:tcPr>
          <w:p w:rsidR="00D8189B" w:rsidRPr="008328AD" w:rsidRDefault="00D8189B" w:rsidP="00EF47EE">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14.9.28</w:t>
            </w:r>
            <w:r w:rsidRPr="008328AD">
              <w:rPr>
                <w:rFonts w:ascii="Cambria" w:eastAsia="Times New Roman" w:hAnsi="Cambria" w:cs="Times New Roman"/>
                <w:lang w:eastAsia="pt-BR"/>
              </w:rPr>
              <w:t xml:space="preserve"> </w:t>
            </w:r>
          </w:p>
        </w:tc>
        <w:tc>
          <w:tcPr>
            <w:tcW w:w="1559" w:type="dxa"/>
            <w:shd w:val="clear" w:color="auto" w:fill="auto"/>
            <w:noWrap/>
            <w:vAlign w:val="center"/>
          </w:tcPr>
          <w:p w:rsidR="00D8189B" w:rsidRPr="008328AD" w:rsidRDefault="00D8189B" w:rsidP="00EF47EE">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02</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EF47EE">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1.405,00</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 xml:space="preserve"> 2.810,00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proofErr w:type="gramStart"/>
            <w:r w:rsidRPr="008328AD">
              <w:rPr>
                <w:rFonts w:ascii="Cambria" w:eastAsia="Times New Roman" w:hAnsi="Cambria" w:cs="Calibri"/>
                <w:color w:val="000000"/>
                <w:sz w:val="16"/>
                <w:szCs w:val="16"/>
                <w:lang w:eastAsia="pt-BR"/>
              </w:rPr>
              <w:t>9</w:t>
            </w:r>
            <w:proofErr w:type="gramEnd"/>
          </w:p>
        </w:tc>
        <w:tc>
          <w:tcPr>
            <w:tcW w:w="3935" w:type="dxa"/>
            <w:shd w:val="clear" w:color="auto" w:fill="auto"/>
            <w:vAlign w:val="center"/>
          </w:tcPr>
          <w:p w:rsidR="00D8189B" w:rsidRPr="008328AD" w:rsidRDefault="00D8189B" w:rsidP="00EF47EE">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750-16</w:t>
            </w:r>
          </w:p>
        </w:tc>
        <w:tc>
          <w:tcPr>
            <w:tcW w:w="1559" w:type="dxa"/>
            <w:shd w:val="clear" w:color="auto" w:fill="auto"/>
            <w:noWrap/>
            <w:vAlign w:val="center"/>
          </w:tcPr>
          <w:p w:rsidR="00D8189B" w:rsidRPr="008328AD" w:rsidRDefault="00D8189B" w:rsidP="00EF47EE">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02</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EF47EE">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455,00</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 xml:space="preserve"> 910,00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10</w:t>
            </w:r>
          </w:p>
        </w:tc>
        <w:tc>
          <w:tcPr>
            <w:tcW w:w="3935" w:type="dxa"/>
            <w:shd w:val="clear" w:color="auto" w:fill="auto"/>
            <w:vAlign w:val="center"/>
          </w:tcPr>
          <w:p w:rsidR="00D8189B" w:rsidRPr="008328AD" w:rsidRDefault="00D8189B" w:rsidP="00EF47EE">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185-R14</w:t>
            </w:r>
          </w:p>
        </w:tc>
        <w:tc>
          <w:tcPr>
            <w:tcW w:w="1559" w:type="dxa"/>
            <w:shd w:val="clear" w:color="auto" w:fill="auto"/>
            <w:noWrap/>
            <w:vAlign w:val="center"/>
          </w:tcPr>
          <w:p w:rsidR="00D8189B" w:rsidRPr="008328AD" w:rsidRDefault="00D8189B" w:rsidP="00E02581">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08</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EF47EE">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280,00</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2.240,00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12</w:t>
            </w:r>
          </w:p>
        </w:tc>
        <w:tc>
          <w:tcPr>
            <w:tcW w:w="3935" w:type="dxa"/>
            <w:shd w:val="clear" w:color="auto" w:fill="auto"/>
            <w:vAlign w:val="center"/>
          </w:tcPr>
          <w:p w:rsidR="00D8189B" w:rsidRPr="008328AD" w:rsidRDefault="00D8189B" w:rsidP="00EF47EE">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19.5 L24 (borrachudo)</w:t>
            </w:r>
          </w:p>
        </w:tc>
        <w:tc>
          <w:tcPr>
            <w:tcW w:w="1559" w:type="dxa"/>
            <w:shd w:val="clear" w:color="auto" w:fill="auto"/>
            <w:noWrap/>
            <w:vAlign w:val="center"/>
          </w:tcPr>
          <w:p w:rsidR="00D8189B" w:rsidRPr="008328AD" w:rsidRDefault="00D8189B" w:rsidP="00E02581">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04</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EF47EE">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2.515,00</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10.060,00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13</w:t>
            </w:r>
          </w:p>
        </w:tc>
        <w:tc>
          <w:tcPr>
            <w:tcW w:w="3935" w:type="dxa"/>
            <w:shd w:val="clear" w:color="auto" w:fill="auto"/>
            <w:vAlign w:val="center"/>
          </w:tcPr>
          <w:p w:rsidR="00D8189B" w:rsidRPr="008328AD" w:rsidRDefault="00D8189B" w:rsidP="00EF47EE">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14-9-24</w:t>
            </w:r>
          </w:p>
        </w:tc>
        <w:tc>
          <w:tcPr>
            <w:tcW w:w="1559" w:type="dxa"/>
            <w:shd w:val="clear" w:color="auto" w:fill="auto"/>
            <w:noWrap/>
            <w:vAlign w:val="center"/>
          </w:tcPr>
          <w:p w:rsidR="00D8189B" w:rsidRPr="008328AD" w:rsidRDefault="00D8189B" w:rsidP="00E02581">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02</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EF47EE">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1.660,00</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3.320,00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17</w:t>
            </w:r>
          </w:p>
        </w:tc>
        <w:tc>
          <w:tcPr>
            <w:tcW w:w="3935" w:type="dxa"/>
            <w:shd w:val="clear" w:color="auto" w:fill="auto"/>
            <w:vAlign w:val="center"/>
          </w:tcPr>
          <w:p w:rsidR="00D8189B" w:rsidRPr="008328AD" w:rsidRDefault="00D8189B" w:rsidP="00EF47EE">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w:t>
            </w:r>
            <w:proofErr w:type="gramStart"/>
            <w:r w:rsidRPr="008328AD">
              <w:rPr>
                <w:rFonts w:ascii="Cambria" w:eastAsia="Times New Roman" w:hAnsi="Cambria" w:cs="Times New Roman"/>
                <w:lang w:eastAsia="pt-BR"/>
              </w:rPr>
              <w:t>nº.</w:t>
            </w:r>
            <w:proofErr w:type="gramEnd"/>
            <w:r>
              <w:rPr>
                <w:rFonts w:ascii="Cambria" w:eastAsia="Times New Roman" w:hAnsi="Cambria" w:cs="Times New Roman"/>
                <w:lang w:eastAsia="pt-BR"/>
              </w:rPr>
              <w:t>12-4-24</w:t>
            </w:r>
          </w:p>
        </w:tc>
        <w:tc>
          <w:tcPr>
            <w:tcW w:w="1559" w:type="dxa"/>
            <w:shd w:val="clear" w:color="auto" w:fill="auto"/>
            <w:noWrap/>
            <w:vAlign w:val="center"/>
          </w:tcPr>
          <w:p w:rsidR="00D8189B" w:rsidRPr="008328AD" w:rsidRDefault="00D8189B" w:rsidP="008651E9">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04</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1.300,00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5.200,00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22</w:t>
            </w:r>
          </w:p>
        </w:tc>
        <w:tc>
          <w:tcPr>
            <w:tcW w:w="3935" w:type="dxa"/>
            <w:shd w:val="clear" w:color="auto" w:fill="auto"/>
            <w:vAlign w:val="center"/>
          </w:tcPr>
          <w:p w:rsidR="00D8189B" w:rsidRPr="008328AD" w:rsidRDefault="00D8189B" w:rsidP="008651E9">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Pneu nº 1</w:t>
            </w:r>
            <w:r>
              <w:rPr>
                <w:rFonts w:ascii="Cambria" w:eastAsia="Times New Roman" w:hAnsi="Cambria" w:cs="Times New Roman"/>
                <w:lang w:eastAsia="pt-BR"/>
              </w:rPr>
              <w:t xml:space="preserve">95/60 </w:t>
            </w:r>
            <w:r w:rsidRPr="008328AD">
              <w:rPr>
                <w:rFonts w:ascii="Cambria" w:eastAsia="Times New Roman" w:hAnsi="Cambria" w:cs="Times New Roman"/>
                <w:lang w:eastAsia="pt-BR"/>
              </w:rPr>
              <w:t>R1</w:t>
            </w:r>
            <w:r>
              <w:rPr>
                <w:rFonts w:ascii="Cambria" w:eastAsia="Times New Roman" w:hAnsi="Cambria" w:cs="Times New Roman"/>
                <w:lang w:eastAsia="pt-BR"/>
              </w:rPr>
              <w:t>5</w:t>
            </w:r>
          </w:p>
        </w:tc>
        <w:tc>
          <w:tcPr>
            <w:tcW w:w="1559" w:type="dxa"/>
            <w:shd w:val="clear" w:color="auto" w:fill="auto"/>
            <w:noWrap/>
            <w:vAlign w:val="center"/>
          </w:tcPr>
          <w:p w:rsidR="00D8189B" w:rsidRPr="008328AD" w:rsidRDefault="00D8189B" w:rsidP="00E02581">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w:t>
            </w:r>
            <w:r w:rsidRPr="008328AD">
              <w:rPr>
                <w:rFonts w:ascii="Cambria" w:eastAsia="Times New Roman" w:hAnsi="Cambria" w:cs="Times New Roman"/>
                <w:lang w:eastAsia="pt-BR"/>
              </w:rPr>
              <w:t>8</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sidRPr="008328AD">
              <w:rPr>
                <w:rFonts w:ascii="Cambria" w:eastAsia="Times New Roman" w:hAnsi="Cambria" w:cs="Calibri"/>
                <w:color w:val="000000"/>
                <w:lang w:eastAsia="pt-BR"/>
              </w:rPr>
              <w:t> </w:t>
            </w:r>
            <w:r>
              <w:rPr>
                <w:rFonts w:ascii="Cambria" w:eastAsia="Times New Roman" w:hAnsi="Cambria" w:cs="Calibri"/>
                <w:color w:val="000000"/>
                <w:lang w:eastAsia="pt-BR"/>
              </w:rPr>
              <w:t>235,00</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1.880,00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23</w:t>
            </w:r>
          </w:p>
        </w:tc>
        <w:tc>
          <w:tcPr>
            <w:tcW w:w="3935" w:type="dxa"/>
            <w:shd w:val="clear" w:color="auto" w:fill="auto"/>
            <w:vAlign w:val="center"/>
          </w:tcPr>
          <w:p w:rsidR="00D8189B" w:rsidRPr="008328AD" w:rsidRDefault="00D8189B" w:rsidP="008651E9">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205/60 R16</w:t>
            </w:r>
          </w:p>
        </w:tc>
        <w:tc>
          <w:tcPr>
            <w:tcW w:w="1559" w:type="dxa"/>
            <w:shd w:val="clear" w:color="auto" w:fill="auto"/>
            <w:noWrap/>
            <w:vAlign w:val="center"/>
          </w:tcPr>
          <w:p w:rsidR="00D8189B" w:rsidRPr="008328AD" w:rsidRDefault="00D8189B" w:rsidP="008651E9">
            <w:pPr>
              <w:spacing w:after="0" w:line="240" w:lineRule="auto"/>
              <w:jc w:val="center"/>
              <w:rPr>
                <w:rFonts w:ascii="Cambria" w:eastAsia="Times New Roman" w:hAnsi="Cambria" w:cs="Times New Roman"/>
                <w:lang w:eastAsia="pt-BR"/>
              </w:rPr>
            </w:pPr>
            <w:r w:rsidRPr="008328AD">
              <w:rPr>
                <w:rFonts w:ascii="Cambria" w:eastAsia="Times New Roman" w:hAnsi="Cambria" w:cs="Times New Roman"/>
                <w:lang w:eastAsia="pt-BR"/>
              </w:rPr>
              <w:t>0</w:t>
            </w:r>
            <w:r>
              <w:rPr>
                <w:rFonts w:ascii="Cambria" w:eastAsia="Times New Roman" w:hAnsi="Cambria" w:cs="Times New Roman"/>
                <w:lang w:eastAsia="pt-BR"/>
              </w:rPr>
              <w:t>8</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280,00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2.240,00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24</w:t>
            </w:r>
          </w:p>
        </w:tc>
        <w:tc>
          <w:tcPr>
            <w:tcW w:w="3935" w:type="dxa"/>
            <w:shd w:val="clear" w:color="auto" w:fill="auto"/>
            <w:vAlign w:val="center"/>
          </w:tcPr>
          <w:p w:rsidR="00D8189B" w:rsidRPr="008328AD" w:rsidRDefault="00D8189B" w:rsidP="00CD00CB">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225/75 R16</w:t>
            </w:r>
          </w:p>
        </w:tc>
        <w:tc>
          <w:tcPr>
            <w:tcW w:w="1559" w:type="dxa"/>
            <w:shd w:val="clear" w:color="auto" w:fill="auto"/>
            <w:noWrap/>
            <w:vAlign w:val="center"/>
          </w:tcPr>
          <w:p w:rsidR="00D8189B" w:rsidRPr="008328AD" w:rsidRDefault="00D8189B" w:rsidP="00CD00C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27</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592,00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15.984,00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25</w:t>
            </w:r>
          </w:p>
        </w:tc>
        <w:tc>
          <w:tcPr>
            <w:tcW w:w="3935" w:type="dxa"/>
            <w:shd w:val="clear" w:color="auto" w:fill="auto"/>
            <w:vAlign w:val="center"/>
          </w:tcPr>
          <w:p w:rsidR="00D8189B" w:rsidRPr="008328AD" w:rsidRDefault="00D8189B" w:rsidP="00CD00CB">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185/60 R15</w:t>
            </w:r>
          </w:p>
        </w:tc>
        <w:tc>
          <w:tcPr>
            <w:tcW w:w="1559" w:type="dxa"/>
            <w:shd w:val="clear" w:color="auto" w:fill="auto"/>
            <w:noWrap/>
            <w:vAlign w:val="center"/>
          </w:tcPr>
          <w:p w:rsidR="00D8189B" w:rsidRPr="008328AD" w:rsidRDefault="00D8189B" w:rsidP="00CD00C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16</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315,00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5.040,00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28</w:t>
            </w:r>
          </w:p>
        </w:tc>
        <w:tc>
          <w:tcPr>
            <w:tcW w:w="3935" w:type="dxa"/>
            <w:shd w:val="clear" w:color="auto" w:fill="auto"/>
            <w:vAlign w:val="center"/>
          </w:tcPr>
          <w:p w:rsidR="00D8189B" w:rsidRPr="008328AD" w:rsidRDefault="00D8189B" w:rsidP="00CD00CB">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Pneu nº</w:t>
            </w:r>
            <w:r>
              <w:rPr>
                <w:rFonts w:ascii="Cambria" w:eastAsia="Times New Roman" w:hAnsi="Cambria" w:cs="Times New Roman"/>
                <w:lang w:eastAsia="pt-BR"/>
              </w:rPr>
              <w:t xml:space="preserve"> 17.5-25</w:t>
            </w:r>
          </w:p>
        </w:tc>
        <w:tc>
          <w:tcPr>
            <w:tcW w:w="1559" w:type="dxa"/>
            <w:shd w:val="clear" w:color="auto" w:fill="auto"/>
            <w:noWrap/>
            <w:vAlign w:val="center"/>
          </w:tcPr>
          <w:p w:rsidR="00D8189B" w:rsidRPr="008328AD" w:rsidRDefault="00D8189B" w:rsidP="00CD00CB">
            <w:pPr>
              <w:spacing w:after="0" w:line="240" w:lineRule="auto"/>
              <w:jc w:val="center"/>
              <w:rPr>
                <w:rFonts w:ascii="Cambria" w:eastAsia="Times New Roman" w:hAnsi="Cambria" w:cs="Times New Roman"/>
                <w:lang w:eastAsia="pt-BR"/>
              </w:rPr>
            </w:pPr>
            <w:r w:rsidRPr="008328AD">
              <w:rPr>
                <w:rFonts w:ascii="Cambria" w:eastAsia="Times New Roman" w:hAnsi="Cambria" w:cs="Times New Roman"/>
                <w:lang w:eastAsia="pt-BR"/>
              </w:rPr>
              <w:t>0</w:t>
            </w:r>
            <w:r>
              <w:rPr>
                <w:rFonts w:ascii="Cambria" w:eastAsia="Times New Roman" w:hAnsi="Cambria" w:cs="Times New Roman"/>
                <w:lang w:eastAsia="pt-BR"/>
              </w:rPr>
              <w:t>6</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2.545,00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15.270,00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29</w:t>
            </w:r>
          </w:p>
        </w:tc>
        <w:tc>
          <w:tcPr>
            <w:tcW w:w="3935" w:type="dxa"/>
            <w:shd w:val="clear" w:color="auto" w:fill="auto"/>
            <w:vAlign w:val="center"/>
          </w:tcPr>
          <w:p w:rsidR="00D8189B" w:rsidRPr="008328AD" w:rsidRDefault="00D8189B" w:rsidP="00CD00CB">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900X20</w:t>
            </w:r>
          </w:p>
        </w:tc>
        <w:tc>
          <w:tcPr>
            <w:tcW w:w="1559" w:type="dxa"/>
            <w:shd w:val="clear" w:color="auto" w:fill="auto"/>
            <w:noWrap/>
            <w:vAlign w:val="center"/>
          </w:tcPr>
          <w:p w:rsidR="00D8189B" w:rsidRPr="008328AD" w:rsidRDefault="00D8189B" w:rsidP="00CD00CB">
            <w:pPr>
              <w:spacing w:after="0" w:line="240" w:lineRule="auto"/>
              <w:jc w:val="center"/>
              <w:rPr>
                <w:rFonts w:ascii="Cambria" w:eastAsia="Times New Roman" w:hAnsi="Cambria" w:cs="Times New Roman"/>
                <w:lang w:eastAsia="pt-BR"/>
              </w:rPr>
            </w:pPr>
            <w:r w:rsidRPr="008328AD">
              <w:rPr>
                <w:rFonts w:ascii="Cambria" w:eastAsia="Times New Roman" w:hAnsi="Cambria" w:cs="Times New Roman"/>
                <w:lang w:eastAsia="pt-BR"/>
              </w:rPr>
              <w:t>0</w:t>
            </w:r>
            <w:r>
              <w:rPr>
                <w:rFonts w:ascii="Cambria" w:eastAsia="Times New Roman" w:hAnsi="Cambria" w:cs="Times New Roman"/>
                <w:lang w:eastAsia="pt-BR"/>
              </w:rPr>
              <w:t>8</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900,00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7.200,00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32</w:t>
            </w:r>
          </w:p>
        </w:tc>
        <w:tc>
          <w:tcPr>
            <w:tcW w:w="3935" w:type="dxa"/>
            <w:shd w:val="clear" w:color="auto" w:fill="auto"/>
            <w:vAlign w:val="center"/>
          </w:tcPr>
          <w:p w:rsidR="00D8189B" w:rsidRPr="008328AD" w:rsidRDefault="00D8189B" w:rsidP="00CD00CB">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1300X24</w:t>
            </w:r>
          </w:p>
        </w:tc>
        <w:tc>
          <w:tcPr>
            <w:tcW w:w="1559" w:type="dxa"/>
            <w:shd w:val="clear" w:color="auto" w:fill="auto"/>
            <w:noWrap/>
            <w:vAlign w:val="center"/>
          </w:tcPr>
          <w:p w:rsidR="00D8189B" w:rsidRPr="008328AD" w:rsidRDefault="00D8189B" w:rsidP="00E02581">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10</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1.650,00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16.500,00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34</w:t>
            </w:r>
          </w:p>
        </w:tc>
        <w:tc>
          <w:tcPr>
            <w:tcW w:w="3935" w:type="dxa"/>
            <w:shd w:val="clear" w:color="auto" w:fill="auto"/>
            <w:vAlign w:val="center"/>
          </w:tcPr>
          <w:p w:rsidR="00D8189B" w:rsidRPr="008328AD" w:rsidRDefault="00D8189B" w:rsidP="0063647C">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12.5/80 R18</w:t>
            </w:r>
          </w:p>
        </w:tc>
        <w:tc>
          <w:tcPr>
            <w:tcW w:w="1559" w:type="dxa"/>
            <w:shd w:val="clear" w:color="auto" w:fill="auto"/>
            <w:noWrap/>
            <w:vAlign w:val="center"/>
          </w:tcPr>
          <w:p w:rsidR="00D8189B" w:rsidRPr="008328AD" w:rsidRDefault="00D8189B" w:rsidP="0063647C">
            <w:pPr>
              <w:spacing w:after="0" w:line="240" w:lineRule="auto"/>
              <w:jc w:val="center"/>
              <w:rPr>
                <w:rFonts w:ascii="Cambria" w:eastAsia="Times New Roman" w:hAnsi="Cambria" w:cs="Times New Roman"/>
                <w:lang w:eastAsia="pt-BR"/>
              </w:rPr>
            </w:pPr>
            <w:r w:rsidRPr="008328AD">
              <w:rPr>
                <w:rFonts w:ascii="Cambria" w:eastAsia="Times New Roman" w:hAnsi="Cambria" w:cs="Times New Roman"/>
                <w:lang w:eastAsia="pt-BR"/>
              </w:rPr>
              <w:t>0</w:t>
            </w:r>
            <w:r>
              <w:rPr>
                <w:rFonts w:ascii="Cambria" w:eastAsia="Times New Roman" w:hAnsi="Cambria" w:cs="Times New Roman"/>
                <w:lang w:eastAsia="pt-BR"/>
              </w:rPr>
              <w:t>2</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1.120,00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2.240,00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35</w:t>
            </w:r>
          </w:p>
        </w:tc>
        <w:tc>
          <w:tcPr>
            <w:tcW w:w="3935" w:type="dxa"/>
            <w:shd w:val="clear" w:color="auto" w:fill="auto"/>
            <w:vAlign w:val="center"/>
          </w:tcPr>
          <w:p w:rsidR="00D8189B" w:rsidRPr="008328AD" w:rsidRDefault="00D8189B" w:rsidP="0063647C">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1400 R24</w:t>
            </w:r>
          </w:p>
        </w:tc>
        <w:tc>
          <w:tcPr>
            <w:tcW w:w="1559" w:type="dxa"/>
            <w:shd w:val="clear" w:color="auto" w:fill="auto"/>
            <w:noWrap/>
            <w:vAlign w:val="center"/>
          </w:tcPr>
          <w:p w:rsidR="00D8189B" w:rsidRPr="008328AD" w:rsidRDefault="00D8189B" w:rsidP="0063647C">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17</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1.625,00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27.625,00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63647C">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36</w:t>
            </w:r>
          </w:p>
        </w:tc>
        <w:tc>
          <w:tcPr>
            <w:tcW w:w="3935" w:type="dxa"/>
            <w:shd w:val="clear" w:color="auto" w:fill="auto"/>
            <w:vAlign w:val="center"/>
          </w:tcPr>
          <w:p w:rsidR="00D8189B" w:rsidRPr="008328AD" w:rsidRDefault="00D8189B" w:rsidP="0063647C">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Pneu nº </w:t>
            </w:r>
            <w:r>
              <w:rPr>
                <w:rFonts w:ascii="Cambria" w:eastAsia="Times New Roman" w:hAnsi="Cambria" w:cs="Times New Roman"/>
                <w:lang w:eastAsia="pt-BR"/>
              </w:rPr>
              <w:t>205/70 R15</w:t>
            </w:r>
          </w:p>
        </w:tc>
        <w:tc>
          <w:tcPr>
            <w:tcW w:w="1559" w:type="dxa"/>
            <w:shd w:val="clear" w:color="auto" w:fill="auto"/>
            <w:noWrap/>
            <w:vAlign w:val="center"/>
          </w:tcPr>
          <w:p w:rsidR="00D8189B" w:rsidRPr="008328AD" w:rsidRDefault="00D8189B" w:rsidP="0063647C">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44</w:t>
            </w:r>
          </w:p>
        </w:tc>
        <w:tc>
          <w:tcPr>
            <w:tcW w:w="1134" w:type="dxa"/>
            <w:shd w:val="clear" w:color="auto" w:fill="auto"/>
            <w:noWrap/>
            <w:vAlign w:val="center"/>
          </w:tcPr>
          <w:p w:rsidR="00D8189B" w:rsidRPr="008328AD" w:rsidRDefault="00D8189B" w:rsidP="0063647C">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63647C">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340,00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63647C">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14.960,00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37</w:t>
            </w:r>
          </w:p>
        </w:tc>
        <w:tc>
          <w:tcPr>
            <w:tcW w:w="3935" w:type="dxa"/>
            <w:shd w:val="clear" w:color="auto" w:fill="auto"/>
            <w:vAlign w:val="center"/>
          </w:tcPr>
          <w:p w:rsidR="00D8189B" w:rsidRPr="008328AD" w:rsidRDefault="00D8189B" w:rsidP="008328AD">
            <w:pPr>
              <w:spacing w:after="0" w:line="240" w:lineRule="auto"/>
              <w:rPr>
                <w:rFonts w:ascii="Cambria" w:eastAsia="Times New Roman" w:hAnsi="Cambria" w:cs="Times New Roman"/>
                <w:lang w:eastAsia="pt-BR"/>
              </w:rPr>
            </w:pPr>
            <w:r>
              <w:rPr>
                <w:rFonts w:ascii="Cambria" w:eastAsia="Times New Roman" w:hAnsi="Cambria" w:cs="Times New Roman"/>
                <w:lang w:eastAsia="pt-BR"/>
              </w:rPr>
              <w:t>Câmara de Ar 1000x20</w:t>
            </w:r>
          </w:p>
        </w:tc>
        <w:tc>
          <w:tcPr>
            <w:tcW w:w="1559" w:type="dxa"/>
            <w:shd w:val="clear" w:color="auto" w:fill="auto"/>
            <w:noWrap/>
            <w:vAlign w:val="center"/>
          </w:tcPr>
          <w:p w:rsidR="00D8189B" w:rsidRPr="008328AD" w:rsidRDefault="00D8189B" w:rsidP="00E02581">
            <w:pPr>
              <w:spacing w:after="0" w:line="240" w:lineRule="auto"/>
              <w:jc w:val="center"/>
              <w:rPr>
                <w:rFonts w:ascii="Cambria" w:eastAsia="Times New Roman" w:hAnsi="Cambria" w:cs="Times New Roman"/>
                <w:lang w:eastAsia="pt-BR"/>
              </w:rPr>
            </w:pPr>
            <w:r w:rsidRPr="008328AD">
              <w:rPr>
                <w:rFonts w:ascii="Cambria" w:eastAsia="Times New Roman" w:hAnsi="Cambria" w:cs="Times New Roman"/>
                <w:lang w:eastAsia="pt-BR"/>
              </w:rPr>
              <w:t>06</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65,00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390,00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38</w:t>
            </w:r>
          </w:p>
        </w:tc>
        <w:tc>
          <w:tcPr>
            <w:tcW w:w="3935" w:type="dxa"/>
            <w:shd w:val="clear" w:color="auto" w:fill="auto"/>
            <w:vAlign w:val="center"/>
          </w:tcPr>
          <w:p w:rsidR="00D8189B" w:rsidRPr="008328AD" w:rsidRDefault="00D8189B" w:rsidP="008328AD">
            <w:pPr>
              <w:spacing w:after="0" w:line="240" w:lineRule="auto"/>
              <w:rPr>
                <w:rFonts w:ascii="Cambria" w:eastAsia="Times New Roman" w:hAnsi="Cambria" w:cs="Times New Roman"/>
                <w:lang w:eastAsia="pt-BR"/>
              </w:rPr>
            </w:pPr>
            <w:r>
              <w:rPr>
                <w:rFonts w:ascii="Cambria" w:eastAsia="Times New Roman" w:hAnsi="Cambria" w:cs="Times New Roman"/>
                <w:lang w:eastAsia="pt-BR"/>
              </w:rPr>
              <w:t>Protetor 1000x20</w:t>
            </w:r>
          </w:p>
        </w:tc>
        <w:tc>
          <w:tcPr>
            <w:tcW w:w="1559" w:type="dxa"/>
            <w:shd w:val="clear" w:color="auto" w:fill="auto"/>
            <w:noWrap/>
            <w:vAlign w:val="center"/>
          </w:tcPr>
          <w:p w:rsidR="00D8189B" w:rsidRPr="008328AD" w:rsidRDefault="00D8189B" w:rsidP="0063647C">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06</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30,00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180,00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39</w:t>
            </w:r>
          </w:p>
        </w:tc>
        <w:tc>
          <w:tcPr>
            <w:tcW w:w="3935" w:type="dxa"/>
            <w:shd w:val="clear" w:color="auto" w:fill="auto"/>
            <w:vAlign w:val="center"/>
          </w:tcPr>
          <w:p w:rsidR="00D8189B" w:rsidRPr="008328AD" w:rsidRDefault="00D8189B" w:rsidP="0063647C">
            <w:pPr>
              <w:spacing w:after="0" w:line="240" w:lineRule="auto"/>
              <w:rPr>
                <w:rFonts w:ascii="Cambria" w:eastAsia="Times New Roman" w:hAnsi="Cambria" w:cs="Times New Roman"/>
                <w:lang w:eastAsia="pt-BR"/>
              </w:rPr>
            </w:pPr>
            <w:r w:rsidRPr="008328AD">
              <w:rPr>
                <w:rFonts w:ascii="Cambria" w:eastAsia="Times New Roman" w:hAnsi="Cambria" w:cs="Times New Roman"/>
                <w:lang w:eastAsia="pt-BR"/>
              </w:rPr>
              <w:t xml:space="preserve">Câmara </w:t>
            </w:r>
            <w:r>
              <w:rPr>
                <w:rFonts w:ascii="Cambria" w:eastAsia="Times New Roman" w:hAnsi="Cambria" w:cs="Times New Roman"/>
                <w:lang w:eastAsia="pt-BR"/>
              </w:rPr>
              <w:t>de Ar 1400x24</w:t>
            </w:r>
          </w:p>
        </w:tc>
        <w:tc>
          <w:tcPr>
            <w:tcW w:w="1559" w:type="dxa"/>
            <w:shd w:val="clear" w:color="auto" w:fill="auto"/>
            <w:noWrap/>
            <w:vAlign w:val="center"/>
          </w:tcPr>
          <w:p w:rsidR="00D8189B" w:rsidRPr="008328AD" w:rsidRDefault="00D8189B" w:rsidP="0063647C">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08</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138,00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1.104,00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lastRenderedPageBreak/>
              <w:t>40</w:t>
            </w:r>
          </w:p>
        </w:tc>
        <w:tc>
          <w:tcPr>
            <w:tcW w:w="3935" w:type="dxa"/>
            <w:shd w:val="clear" w:color="auto" w:fill="auto"/>
            <w:vAlign w:val="center"/>
          </w:tcPr>
          <w:p w:rsidR="00D8189B" w:rsidRPr="008328AD" w:rsidRDefault="00D8189B" w:rsidP="008328AD">
            <w:pPr>
              <w:spacing w:after="0" w:line="240" w:lineRule="auto"/>
              <w:rPr>
                <w:rFonts w:ascii="Cambria" w:eastAsia="Times New Roman" w:hAnsi="Cambria" w:cs="Times New Roman"/>
                <w:lang w:eastAsia="pt-BR"/>
              </w:rPr>
            </w:pPr>
            <w:r>
              <w:rPr>
                <w:rFonts w:ascii="Cambria" w:eastAsia="Times New Roman" w:hAnsi="Cambria" w:cs="Times New Roman"/>
                <w:lang w:eastAsia="pt-BR"/>
              </w:rPr>
              <w:t>Protetor de 1400x24</w:t>
            </w:r>
          </w:p>
        </w:tc>
        <w:tc>
          <w:tcPr>
            <w:tcW w:w="1559" w:type="dxa"/>
            <w:shd w:val="clear" w:color="auto" w:fill="auto"/>
            <w:noWrap/>
            <w:vAlign w:val="center"/>
          </w:tcPr>
          <w:p w:rsidR="00D8189B" w:rsidRPr="008328AD" w:rsidRDefault="00D8189B" w:rsidP="0063647C">
            <w:pPr>
              <w:spacing w:after="0" w:line="240" w:lineRule="auto"/>
              <w:jc w:val="center"/>
              <w:rPr>
                <w:rFonts w:ascii="Cambria" w:eastAsia="Times New Roman" w:hAnsi="Cambria" w:cs="Times New Roman"/>
                <w:lang w:eastAsia="pt-BR"/>
              </w:rPr>
            </w:pPr>
            <w:r w:rsidRPr="008328AD">
              <w:rPr>
                <w:rFonts w:ascii="Cambria" w:eastAsia="Times New Roman" w:hAnsi="Cambria" w:cs="Times New Roman"/>
                <w:lang w:eastAsia="pt-BR"/>
              </w:rPr>
              <w:t>0</w:t>
            </w:r>
            <w:r>
              <w:rPr>
                <w:rFonts w:ascii="Cambria" w:eastAsia="Times New Roman" w:hAnsi="Cambria" w:cs="Times New Roman"/>
                <w:lang w:eastAsia="pt-BR"/>
              </w:rPr>
              <w:t>8</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65,00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520,00</w:t>
            </w:r>
            <w:r w:rsidRPr="008328AD">
              <w:rPr>
                <w:rFonts w:ascii="Cambria" w:eastAsia="Times New Roman" w:hAnsi="Cambria" w:cs="Calibri"/>
                <w:color w:val="000000"/>
                <w:lang w:eastAsia="pt-BR"/>
              </w:rPr>
              <w:t> </w:t>
            </w:r>
          </w:p>
        </w:tc>
      </w:tr>
      <w:tr w:rsidR="00D8189B" w:rsidRPr="008328AD" w:rsidTr="00D8189B">
        <w:trPr>
          <w:trHeight w:val="46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41</w:t>
            </w:r>
          </w:p>
        </w:tc>
        <w:tc>
          <w:tcPr>
            <w:tcW w:w="3935" w:type="dxa"/>
            <w:shd w:val="clear" w:color="auto" w:fill="auto"/>
            <w:vAlign w:val="center"/>
          </w:tcPr>
          <w:p w:rsidR="00D8189B" w:rsidRPr="008328AD" w:rsidRDefault="00D8189B" w:rsidP="008328AD">
            <w:pPr>
              <w:spacing w:after="0" w:line="240" w:lineRule="auto"/>
              <w:rPr>
                <w:rFonts w:ascii="Cambria" w:eastAsia="Times New Roman" w:hAnsi="Cambria" w:cs="Times New Roman"/>
                <w:lang w:eastAsia="pt-BR"/>
              </w:rPr>
            </w:pPr>
            <w:r>
              <w:rPr>
                <w:rFonts w:ascii="Cambria" w:eastAsia="Times New Roman" w:hAnsi="Cambria" w:cs="Times New Roman"/>
                <w:lang w:eastAsia="pt-BR"/>
              </w:rPr>
              <w:t>Câmara de Ar 17.5 R25</w:t>
            </w:r>
          </w:p>
        </w:tc>
        <w:tc>
          <w:tcPr>
            <w:tcW w:w="1559" w:type="dxa"/>
            <w:shd w:val="clear" w:color="auto" w:fill="auto"/>
            <w:noWrap/>
            <w:vAlign w:val="center"/>
          </w:tcPr>
          <w:p w:rsidR="00D8189B" w:rsidRPr="008328AD" w:rsidRDefault="00D8189B" w:rsidP="00E02581">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06</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175,00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1.050,00</w:t>
            </w:r>
            <w:r w:rsidRPr="008328AD">
              <w:rPr>
                <w:rFonts w:ascii="Cambria" w:eastAsia="Times New Roman" w:hAnsi="Cambria" w:cs="Calibri"/>
                <w:color w:val="000000"/>
                <w:lang w:eastAsia="pt-BR"/>
              </w:rPr>
              <w:t> </w:t>
            </w:r>
          </w:p>
        </w:tc>
      </w:tr>
      <w:tr w:rsidR="00D8189B" w:rsidRPr="008328AD" w:rsidTr="00D8189B">
        <w:trPr>
          <w:trHeight w:val="585"/>
        </w:trPr>
        <w:tc>
          <w:tcPr>
            <w:tcW w:w="671" w:type="dxa"/>
            <w:shd w:val="clear" w:color="auto" w:fill="auto"/>
            <w:noWrap/>
            <w:vAlign w:val="center"/>
            <w:hideMark/>
          </w:tcPr>
          <w:p w:rsidR="00D8189B" w:rsidRPr="008328AD" w:rsidRDefault="00D8189B" w:rsidP="008328AD">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42</w:t>
            </w:r>
          </w:p>
        </w:tc>
        <w:tc>
          <w:tcPr>
            <w:tcW w:w="3935" w:type="dxa"/>
            <w:shd w:val="clear" w:color="auto" w:fill="auto"/>
            <w:vAlign w:val="center"/>
          </w:tcPr>
          <w:p w:rsidR="00D8189B" w:rsidRPr="008328AD" w:rsidRDefault="00D8189B" w:rsidP="008328AD">
            <w:pPr>
              <w:spacing w:after="0" w:line="240" w:lineRule="auto"/>
              <w:rPr>
                <w:rFonts w:ascii="Cambria" w:eastAsia="Times New Roman" w:hAnsi="Cambria" w:cs="Times New Roman"/>
                <w:lang w:eastAsia="pt-BR"/>
              </w:rPr>
            </w:pPr>
            <w:r>
              <w:rPr>
                <w:rFonts w:ascii="Cambria" w:eastAsia="Times New Roman" w:hAnsi="Cambria" w:cs="Times New Roman"/>
                <w:lang w:eastAsia="pt-BR"/>
              </w:rPr>
              <w:t>Protetor 17.5 R25</w:t>
            </w:r>
          </w:p>
        </w:tc>
        <w:tc>
          <w:tcPr>
            <w:tcW w:w="1559" w:type="dxa"/>
            <w:shd w:val="clear" w:color="auto" w:fill="auto"/>
            <w:noWrap/>
            <w:vAlign w:val="center"/>
          </w:tcPr>
          <w:p w:rsidR="00D8189B" w:rsidRPr="008328AD" w:rsidRDefault="00D8189B" w:rsidP="00E02581">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06</w:t>
            </w:r>
          </w:p>
        </w:tc>
        <w:tc>
          <w:tcPr>
            <w:tcW w:w="1134" w:type="dxa"/>
            <w:shd w:val="clear" w:color="auto" w:fill="auto"/>
            <w:noWrap/>
            <w:vAlign w:val="center"/>
          </w:tcPr>
          <w:p w:rsidR="00D8189B" w:rsidRPr="008328AD" w:rsidRDefault="00D8189B" w:rsidP="008328AD">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130,00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8328AD">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780,00</w:t>
            </w:r>
            <w:r w:rsidRPr="008328AD">
              <w:rPr>
                <w:rFonts w:ascii="Cambria" w:eastAsia="Times New Roman" w:hAnsi="Cambria" w:cs="Calibri"/>
                <w:color w:val="000000"/>
                <w:lang w:eastAsia="pt-BR"/>
              </w:rPr>
              <w:t> </w:t>
            </w:r>
          </w:p>
        </w:tc>
      </w:tr>
      <w:tr w:rsidR="00D8189B" w:rsidRPr="008328AD" w:rsidTr="00D8189B">
        <w:trPr>
          <w:trHeight w:val="585"/>
        </w:trPr>
        <w:tc>
          <w:tcPr>
            <w:tcW w:w="671" w:type="dxa"/>
            <w:shd w:val="clear" w:color="auto" w:fill="auto"/>
            <w:noWrap/>
            <w:vAlign w:val="center"/>
            <w:hideMark/>
          </w:tcPr>
          <w:p w:rsidR="00D8189B" w:rsidRPr="008328AD" w:rsidRDefault="00D8189B" w:rsidP="0063647C">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4</w:t>
            </w:r>
            <w:r>
              <w:rPr>
                <w:rFonts w:ascii="Cambria" w:eastAsia="Times New Roman" w:hAnsi="Cambria" w:cs="Calibri"/>
                <w:color w:val="000000"/>
                <w:sz w:val="16"/>
                <w:szCs w:val="16"/>
                <w:lang w:eastAsia="pt-BR"/>
              </w:rPr>
              <w:t>3</w:t>
            </w:r>
          </w:p>
        </w:tc>
        <w:tc>
          <w:tcPr>
            <w:tcW w:w="3935" w:type="dxa"/>
            <w:shd w:val="clear" w:color="auto" w:fill="auto"/>
            <w:vAlign w:val="center"/>
          </w:tcPr>
          <w:p w:rsidR="00D8189B" w:rsidRPr="008328AD" w:rsidRDefault="00D8189B" w:rsidP="00B3666B">
            <w:pPr>
              <w:spacing w:after="0" w:line="240" w:lineRule="auto"/>
              <w:rPr>
                <w:rFonts w:ascii="Cambria" w:eastAsia="Times New Roman" w:hAnsi="Cambria" w:cs="Times New Roman"/>
                <w:lang w:eastAsia="pt-BR"/>
              </w:rPr>
            </w:pPr>
            <w:r>
              <w:rPr>
                <w:rFonts w:ascii="Cambria" w:eastAsia="Times New Roman" w:hAnsi="Cambria" w:cs="Times New Roman"/>
                <w:lang w:eastAsia="pt-BR"/>
              </w:rPr>
              <w:t>Câmara de Ar 13</w:t>
            </w:r>
          </w:p>
        </w:tc>
        <w:tc>
          <w:tcPr>
            <w:tcW w:w="1559" w:type="dxa"/>
            <w:shd w:val="clear" w:color="auto" w:fill="auto"/>
            <w:noWrap/>
            <w:vAlign w:val="center"/>
          </w:tcPr>
          <w:p w:rsidR="00D8189B" w:rsidRPr="008328AD" w:rsidRDefault="00D8189B" w:rsidP="00B3666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20</w:t>
            </w:r>
          </w:p>
        </w:tc>
        <w:tc>
          <w:tcPr>
            <w:tcW w:w="1134" w:type="dxa"/>
            <w:shd w:val="clear" w:color="auto" w:fill="auto"/>
            <w:noWrap/>
            <w:vAlign w:val="center"/>
          </w:tcPr>
          <w:p w:rsidR="00D8189B" w:rsidRPr="008328AD" w:rsidRDefault="00D8189B" w:rsidP="00B3666B">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B3666B">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25,00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B3666B">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500,00</w:t>
            </w:r>
            <w:r w:rsidRPr="008328AD">
              <w:rPr>
                <w:rFonts w:ascii="Cambria" w:eastAsia="Times New Roman" w:hAnsi="Cambria" w:cs="Calibri"/>
                <w:color w:val="000000"/>
                <w:lang w:eastAsia="pt-BR"/>
              </w:rPr>
              <w:t> </w:t>
            </w:r>
          </w:p>
        </w:tc>
      </w:tr>
      <w:tr w:rsidR="00D8189B" w:rsidRPr="008328AD" w:rsidTr="00D8189B">
        <w:trPr>
          <w:trHeight w:val="585"/>
        </w:trPr>
        <w:tc>
          <w:tcPr>
            <w:tcW w:w="671" w:type="dxa"/>
            <w:shd w:val="clear" w:color="auto" w:fill="auto"/>
            <w:noWrap/>
            <w:vAlign w:val="center"/>
            <w:hideMark/>
          </w:tcPr>
          <w:p w:rsidR="00D8189B" w:rsidRPr="008328AD" w:rsidRDefault="00D8189B" w:rsidP="0063647C">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4</w:t>
            </w:r>
            <w:r>
              <w:rPr>
                <w:rFonts w:ascii="Cambria" w:eastAsia="Times New Roman" w:hAnsi="Cambria" w:cs="Calibri"/>
                <w:color w:val="000000"/>
                <w:sz w:val="16"/>
                <w:szCs w:val="16"/>
                <w:lang w:eastAsia="pt-BR"/>
              </w:rPr>
              <w:t>4</w:t>
            </w:r>
          </w:p>
        </w:tc>
        <w:tc>
          <w:tcPr>
            <w:tcW w:w="3935" w:type="dxa"/>
            <w:shd w:val="clear" w:color="auto" w:fill="auto"/>
            <w:vAlign w:val="center"/>
          </w:tcPr>
          <w:p w:rsidR="00D8189B" w:rsidRPr="008328AD" w:rsidRDefault="00D8189B" w:rsidP="00B3666B">
            <w:pPr>
              <w:spacing w:after="0" w:line="240" w:lineRule="auto"/>
              <w:rPr>
                <w:rFonts w:ascii="Cambria" w:eastAsia="Times New Roman" w:hAnsi="Cambria" w:cs="Times New Roman"/>
                <w:lang w:eastAsia="pt-BR"/>
              </w:rPr>
            </w:pPr>
            <w:r>
              <w:rPr>
                <w:rFonts w:ascii="Cambria" w:eastAsia="Times New Roman" w:hAnsi="Cambria" w:cs="Times New Roman"/>
                <w:lang w:eastAsia="pt-BR"/>
              </w:rPr>
              <w:t>Câmara de Ar 14</w:t>
            </w:r>
          </w:p>
        </w:tc>
        <w:tc>
          <w:tcPr>
            <w:tcW w:w="1559" w:type="dxa"/>
            <w:shd w:val="clear" w:color="auto" w:fill="auto"/>
            <w:noWrap/>
            <w:vAlign w:val="center"/>
          </w:tcPr>
          <w:p w:rsidR="00D8189B" w:rsidRPr="008328AD" w:rsidRDefault="00D8189B" w:rsidP="004B4DE9">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10</w:t>
            </w:r>
          </w:p>
        </w:tc>
        <w:tc>
          <w:tcPr>
            <w:tcW w:w="1134" w:type="dxa"/>
            <w:shd w:val="clear" w:color="auto" w:fill="auto"/>
            <w:noWrap/>
            <w:vAlign w:val="center"/>
          </w:tcPr>
          <w:p w:rsidR="00D8189B" w:rsidRPr="008328AD" w:rsidRDefault="00D8189B" w:rsidP="00B3666B">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B3666B">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26,00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B3666B">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260,00</w:t>
            </w:r>
            <w:r w:rsidRPr="008328AD">
              <w:rPr>
                <w:rFonts w:ascii="Cambria" w:eastAsia="Times New Roman" w:hAnsi="Cambria" w:cs="Calibri"/>
                <w:color w:val="000000"/>
                <w:lang w:eastAsia="pt-BR"/>
              </w:rPr>
              <w:t> </w:t>
            </w:r>
          </w:p>
        </w:tc>
      </w:tr>
      <w:tr w:rsidR="00D8189B" w:rsidRPr="008328AD" w:rsidTr="00D8189B">
        <w:trPr>
          <w:trHeight w:val="585"/>
        </w:trPr>
        <w:tc>
          <w:tcPr>
            <w:tcW w:w="671" w:type="dxa"/>
            <w:shd w:val="clear" w:color="auto" w:fill="auto"/>
            <w:noWrap/>
            <w:vAlign w:val="center"/>
            <w:hideMark/>
          </w:tcPr>
          <w:p w:rsidR="00D8189B" w:rsidRPr="008328AD" w:rsidRDefault="00D8189B" w:rsidP="004B4DE9">
            <w:pPr>
              <w:spacing w:after="0" w:line="240" w:lineRule="auto"/>
              <w:jc w:val="center"/>
              <w:rPr>
                <w:rFonts w:ascii="Cambria" w:eastAsia="Times New Roman" w:hAnsi="Cambria" w:cs="Calibri"/>
                <w:color w:val="000000"/>
                <w:sz w:val="16"/>
                <w:szCs w:val="16"/>
                <w:lang w:eastAsia="pt-BR"/>
              </w:rPr>
            </w:pPr>
            <w:r w:rsidRPr="008328AD">
              <w:rPr>
                <w:rFonts w:ascii="Cambria" w:eastAsia="Times New Roman" w:hAnsi="Cambria" w:cs="Calibri"/>
                <w:color w:val="000000"/>
                <w:sz w:val="16"/>
                <w:szCs w:val="16"/>
                <w:lang w:eastAsia="pt-BR"/>
              </w:rPr>
              <w:t>4</w:t>
            </w:r>
            <w:r>
              <w:rPr>
                <w:rFonts w:ascii="Cambria" w:eastAsia="Times New Roman" w:hAnsi="Cambria" w:cs="Calibri"/>
                <w:color w:val="000000"/>
                <w:sz w:val="16"/>
                <w:szCs w:val="16"/>
                <w:lang w:eastAsia="pt-BR"/>
              </w:rPr>
              <w:t>8</w:t>
            </w:r>
          </w:p>
        </w:tc>
        <w:tc>
          <w:tcPr>
            <w:tcW w:w="3935" w:type="dxa"/>
            <w:shd w:val="clear" w:color="auto" w:fill="auto"/>
            <w:vAlign w:val="center"/>
          </w:tcPr>
          <w:p w:rsidR="00D8189B" w:rsidRPr="008328AD" w:rsidRDefault="00D8189B" w:rsidP="00B3666B">
            <w:pPr>
              <w:spacing w:after="0" w:line="240" w:lineRule="auto"/>
              <w:rPr>
                <w:rFonts w:ascii="Cambria" w:eastAsia="Times New Roman" w:hAnsi="Cambria" w:cs="Times New Roman"/>
                <w:lang w:eastAsia="pt-BR"/>
              </w:rPr>
            </w:pPr>
            <w:r>
              <w:rPr>
                <w:rFonts w:ascii="Cambria" w:eastAsia="Times New Roman" w:hAnsi="Cambria" w:cs="Times New Roman"/>
                <w:lang w:eastAsia="pt-BR"/>
              </w:rPr>
              <w:t>Pneu 225/75 R16</w:t>
            </w:r>
          </w:p>
        </w:tc>
        <w:tc>
          <w:tcPr>
            <w:tcW w:w="1559" w:type="dxa"/>
            <w:shd w:val="clear" w:color="auto" w:fill="auto"/>
            <w:noWrap/>
            <w:vAlign w:val="center"/>
          </w:tcPr>
          <w:p w:rsidR="00D8189B" w:rsidRPr="008328AD" w:rsidRDefault="00D8189B" w:rsidP="00B3666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09</w:t>
            </w:r>
          </w:p>
        </w:tc>
        <w:tc>
          <w:tcPr>
            <w:tcW w:w="1134" w:type="dxa"/>
            <w:shd w:val="clear" w:color="auto" w:fill="auto"/>
            <w:noWrap/>
            <w:vAlign w:val="center"/>
          </w:tcPr>
          <w:p w:rsidR="00D8189B" w:rsidRPr="008328AD" w:rsidRDefault="00D8189B" w:rsidP="00B3666B">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B3666B">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592,00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B3666B">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5.328,00</w:t>
            </w:r>
            <w:r w:rsidRPr="008328AD">
              <w:rPr>
                <w:rFonts w:ascii="Cambria" w:eastAsia="Times New Roman" w:hAnsi="Cambria" w:cs="Calibri"/>
                <w:color w:val="000000"/>
                <w:lang w:eastAsia="pt-BR"/>
              </w:rPr>
              <w:t> </w:t>
            </w:r>
          </w:p>
        </w:tc>
      </w:tr>
      <w:tr w:rsidR="00D8189B" w:rsidRPr="008328AD" w:rsidTr="00D8189B">
        <w:trPr>
          <w:trHeight w:val="585"/>
        </w:trPr>
        <w:tc>
          <w:tcPr>
            <w:tcW w:w="671" w:type="dxa"/>
            <w:shd w:val="clear" w:color="auto" w:fill="auto"/>
            <w:noWrap/>
            <w:vAlign w:val="center"/>
            <w:hideMark/>
          </w:tcPr>
          <w:p w:rsidR="00D8189B" w:rsidRPr="008328AD" w:rsidRDefault="00D8189B" w:rsidP="004B4DE9">
            <w:pPr>
              <w:spacing w:after="0" w:line="240" w:lineRule="auto"/>
              <w:jc w:val="center"/>
              <w:rPr>
                <w:rFonts w:ascii="Cambria" w:eastAsia="Times New Roman" w:hAnsi="Cambria" w:cs="Calibri"/>
                <w:color w:val="000000"/>
                <w:sz w:val="16"/>
                <w:szCs w:val="16"/>
                <w:lang w:eastAsia="pt-BR"/>
              </w:rPr>
            </w:pPr>
            <w:r>
              <w:rPr>
                <w:rFonts w:ascii="Cambria" w:eastAsia="Times New Roman" w:hAnsi="Cambria" w:cs="Calibri"/>
                <w:color w:val="000000"/>
                <w:sz w:val="16"/>
                <w:szCs w:val="16"/>
                <w:lang w:eastAsia="pt-BR"/>
              </w:rPr>
              <w:t>50</w:t>
            </w:r>
          </w:p>
        </w:tc>
        <w:tc>
          <w:tcPr>
            <w:tcW w:w="3935" w:type="dxa"/>
            <w:shd w:val="clear" w:color="auto" w:fill="auto"/>
            <w:vAlign w:val="center"/>
          </w:tcPr>
          <w:p w:rsidR="00D8189B" w:rsidRPr="008328AD" w:rsidRDefault="00D8189B" w:rsidP="00B3666B">
            <w:pPr>
              <w:spacing w:after="0" w:line="240" w:lineRule="auto"/>
              <w:rPr>
                <w:rFonts w:ascii="Cambria" w:eastAsia="Times New Roman" w:hAnsi="Cambria" w:cs="Times New Roman"/>
                <w:lang w:eastAsia="pt-BR"/>
              </w:rPr>
            </w:pPr>
            <w:r>
              <w:rPr>
                <w:rFonts w:ascii="Cambria" w:eastAsia="Times New Roman" w:hAnsi="Cambria" w:cs="Times New Roman"/>
                <w:lang w:eastAsia="pt-BR"/>
              </w:rPr>
              <w:t>Pneu 1400 R24</w:t>
            </w:r>
          </w:p>
        </w:tc>
        <w:tc>
          <w:tcPr>
            <w:tcW w:w="1559" w:type="dxa"/>
            <w:shd w:val="clear" w:color="auto" w:fill="auto"/>
            <w:noWrap/>
            <w:vAlign w:val="center"/>
          </w:tcPr>
          <w:p w:rsidR="00D8189B" w:rsidRPr="008328AD" w:rsidRDefault="00D8189B" w:rsidP="00B3666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05</w:t>
            </w:r>
          </w:p>
        </w:tc>
        <w:tc>
          <w:tcPr>
            <w:tcW w:w="1134" w:type="dxa"/>
            <w:shd w:val="clear" w:color="auto" w:fill="auto"/>
            <w:noWrap/>
            <w:vAlign w:val="center"/>
          </w:tcPr>
          <w:p w:rsidR="00D8189B" w:rsidRPr="008328AD" w:rsidRDefault="00D8189B" w:rsidP="00B3666B">
            <w:pPr>
              <w:spacing w:after="0" w:line="240" w:lineRule="auto"/>
              <w:jc w:val="center"/>
              <w:rPr>
                <w:rFonts w:ascii="Cambria" w:eastAsia="Times New Roman" w:hAnsi="Cambria" w:cs="Times New Roman"/>
                <w:lang w:eastAsia="pt-BR"/>
              </w:rPr>
            </w:pPr>
            <w:r w:rsidRPr="008328AD">
              <w:rPr>
                <w:rFonts w:ascii="Cambria" w:eastAsia="Times New Roman" w:hAnsi="Cambria" w:cs="Calibri"/>
                <w:color w:val="000000"/>
                <w:lang w:eastAsia="pt-BR"/>
              </w:rPr>
              <w:t>Und</w:t>
            </w:r>
          </w:p>
        </w:tc>
        <w:tc>
          <w:tcPr>
            <w:tcW w:w="1843" w:type="dxa"/>
            <w:shd w:val="clear" w:color="auto" w:fill="auto"/>
            <w:noWrap/>
            <w:vAlign w:val="center"/>
            <w:hideMark/>
          </w:tcPr>
          <w:p w:rsidR="00D8189B" w:rsidRPr="008328AD" w:rsidRDefault="00D8189B" w:rsidP="00B3666B">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1.625,00</w:t>
            </w:r>
            <w:r w:rsidRPr="008328AD">
              <w:rPr>
                <w:rFonts w:ascii="Cambria" w:eastAsia="Times New Roman" w:hAnsi="Cambria" w:cs="Calibri"/>
                <w:color w:val="000000"/>
                <w:lang w:eastAsia="pt-BR"/>
              </w:rPr>
              <w:t> </w:t>
            </w:r>
          </w:p>
        </w:tc>
        <w:tc>
          <w:tcPr>
            <w:tcW w:w="1701" w:type="dxa"/>
            <w:shd w:val="clear" w:color="auto" w:fill="auto"/>
            <w:noWrap/>
            <w:vAlign w:val="center"/>
            <w:hideMark/>
          </w:tcPr>
          <w:p w:rsidR="00D8189B" w:rsidRPr="008328AD" w:rsidRDefault="00D8189B" w:rsidP="00B3666B">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8.125,00</w:t>
            </w:r>
            <w:r w:rsidRPr="008328AD">
              <w:rPr>
                <w:rFonts w:ascii="Cambria" w:eastAsia="Times New Roman" w:hAnsi="Cambria" w:cs="Calibri"/>
                <w:color w:val="000000"/>
                <w:lang w:eastAsia="pt-BR"/>
              </w:rPr>
              <w:t> </w:t>
            </w:r>
          </w:p>
        </w:tc>
      </w:tr>
      <w:tr w:rsidR="00D8189B" w:rsidRPr="008328AD" w:rsidTr="006D4AF6">
        <w:trPr>
          <w:trHeight w:val="585"/>
        </w:trPr>
        <w:tc>
          <w:tcPr>
            <w:tcW w:w="10843" w:type="dxa"/>
            <w:gridSpan w:val="6"/>
            <w:shd w:val="clear" w:color="auto" w:fill="auto"/>
            <w:noWrap/>
            <w:vAlign w:val="center"/>
          </w:tcPr>
          <w:p w:rsidR="00D8189B" w:rsidRDefault="00AA4136" w:rsidP="00B3666B">
            <w:pPr>
              <w:spacing w:after="0" w:line="240" w:lineRule="auto"/>
              <w:jc w:val="right"/>
              <w:rPr>
                <w:rFonts w:ascii="Cambria" w:eastAsia="Times New Roman" w:hAnsi="Cambria" w:cs="Calibri"/>
                <w:color w:val="000000"/>
                <w:lang w:eastAsia="pt-BR"/>
              </w:rPr>
            </w:pPr>
            <w:r>
              <w:rPr>
                <w:rFonts w:ascii="Cambria" w:eastAsia="Times New Roman" w:hAnsi="Cambria" w:cs="Calibri"/>
                <w:color w:val="000000"/>
                <w:lang w:eastAsia="pt-BR"/>
              </w:rPr>
              <w:t>VALOR TOTAL: R$ 157.196,00</w:t>
            </w:r>
          </w:p>
        </w:tc>
      </w:tr>
    </w:tbl>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AA4136" w:rsidRDefault="00AA4136" w:rsidP="008328AD">
      <w:pPr>
        <w:keepNext/>
        <w:spacing w:after="0" w:line="240" w:lineRule="auto"/>
        <w:ind w:left="426" w:right="-283" w:firstLine="708"/>
        <w:jc w:val="center"/>
        <w:outlineLvl w:val="6"/>
        <w:rPr>
          <w:rFonts w:ascii="Cambria" w:eastAsia="Times New Roman" w:hAnsi="Cambria" w:cs="Arial"/>
          <w:b/>
          <w:u w:val="single"/>
          <w:lang w:eastAsia="pt-BR"/>
        </w:rPr>
      </w:pPr>
    </w:p>
    <w:p w:rsidR="00AA4136" w:rsidRDefault="00AA4136" w:rsidP="008328AD">
      <w:pPr>
        <w:keepNext/>
        <w:spacing w:after="0" w:line="240" w:lineRule="auto"/>
        <w:ind w:left="426" w:right="-283" w:firstLine="708"/>
        <w:jc w:val="center"/>
        <w:outlineLvl w:val="6"/>
        <w:rPr>
          <w:rFonts w:ascii="Cambria" w:eastAsia="Times New Roman" w:hAnsi="Cambria" w:cs="Arial"/>
          <w:b/>
          <w:u w:val="single"/>
          <w:lang w:eastAsia="pt-BR"/>
        </w:rPr>
      </w:pPr>
    </w:p>
    <w:p w:rsidR="00AA4136" w:rsidRDefault="00AA4136"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4B4DE9" w:rsidRDefault="004B4DE9" w:rsidP="008328AD">
      <w:pPr>
        <w:keepNext/>
        <w:spacing w:after="0" w:line="240" w:lineRule="auto"/>
        <w:ind w:left="426" w:right="-283" w:firstLine="708"/>
        <w:jc w:val="center"/>
        <w:outlineLvl w:val="6"/>
        <w:rPr>
          <w:rFonts w:ascii="Cambria" w:eastAsia="Times New Roman" w:hAnsi="Cambria" w:cs="Arial"/>
          <w:b/>
          <w:u w:val="single"/>
          <w:lang w:eastAsia="pt-BR"/>
        </w:rPr>
      </w:pPr>
    </w:p>
    <w:p w:rsidR="008328AD" w:rsidRPr="00AA4136" w:rsidRDefault="008328AD" w:rsidP="008328AD">
      <w:pPr>
        <w:keepNext/>
        <w:spacing w:after="0" w:line="240" w:lineRule="auto"/>
        <w:ind w:left="426" w:right="-283" w:firstLine="708"/>
        <w:jc w:val="center"/>
        <w:outlineLvl w:val="6"/>
        <w:rPr>
          <w:rFonts w:ascii="Cambria" w:eastAsia="Times New Roman" w:hAnsi="Cambria" w:cs="Arial"/>
          <w:b/>
          <w:sz w:val="24"/>
          <w:szCs w:val="24"/>
          <w:u w:val="single"/>
          <w:lang w:eastAsia="pt-BR"/>
        </w:rPr>
      </w:pPr>
      <w:r w:rsidRPr="00AA4136">
        <w:rPr>
          <w:rFonts w:ascii="Cambria" w:eastAsia="Times New Roman" w:hAnsi="Cambria" w:cs="Arial"/>
          <w:b/>
          <w:sz w:val="24"/>
          <w:szCs w:val="24"/>
          <w:u w:val="single"/>
          <w:lang w:eastAsia="pt-BR"/>
        </w:rPr>
        <w:t xml:space="preserve"> TERMO DE CIENCIA E NOTIFICAÇÃO</w:t>
      </w:r>
    </w:p>
    <w:p w:rsidR="008328AD" w:rsidRPr="00AA4136" w:rsidRDefault="008328AD" w:rsidP="008328AD">
      <w:pPr>
        <w:spacing w:after="0" w:line="240" w:lineRule="auto"/>
        <w:jc w:val="both"/>
        <w:rPr>
          <w:rFonts w:ascii="Cambria" w:eastAsia="Times New Roman" w:hAnsi="Cambria" w:cs="Arial"/>
          <w:sz w:val="24"/>
          <w:szCs w:val="24"/>
          <w:lang w:eastAsia="pt-BR"/>
        </w:rPr>
      </w:pPr>
    </w:p>
    <w:p w:rsidR="008328AD" w:rsidRDefault="008328AD" w:rsidP="00AA4136">
      <w:pPr>
        <w:spacing w:after="0" w:line="240" w:lineRule="auto"/>
        <w:ind w:firstLine="851"/>
        <w:jc w:val="both"/>
        <w:rPr>
          <w:rFonts w:ascii="Cambria" w:eastAsia="Times New Roman" w:hAnsi="Cambria" w:cs="Arial"/>
          <w:sz w:val="24"/>
          <w:szCs w:val="24"/>
          <w:lang w:eastAsia="pt-BR"/>
        </w:rPr>
      </w:pPr>
      <w:r w:rsidRPr="00AA4136">
        <w:rPr>
          <w:rFonts w:ascii="Cambria" w:eastAsia="Times New Roman" w:hAnsi="Cambria" w:cs="Arial"/>
          <w:sz w:val="24"/>
          <w:szCs w:val="24"/>
          <w:lang w:eastAsia="pt-BR"/>
        </w:rPr>
        <w:t>Atendimento às Instruções n° 02/2008 do Tribunal d</w:t>
      </w:r>
      <w:r w:rsidR="00AA4136">
        <w:rPr>
          <w:rFonts w:ascii="Cambria" w:eastAsia="Times New Roman" w:hAnsi="Cambria" w:cs="Arial"/>
          <w:sz w:val="24"/>
          <w:szCs w:val="24"/>
          <w:lang w:eastAsia="pt-BR"/>
        </w:rPr>
        <w:t>e Contas do Estado de São Paulo</w:t>
      </w:r>
    </w:p>
    <w:p w:rsidR="00AA4136" w:rsidRPr="00AA4136" w:rsidRDefault="00AA4136" w:rsidP="00AA4136">
      <w:pPr>
        <w:spacing w:after="0" w:line="240" w:lineRule="auto"/>
        <w:ind w:firstLine="851"/>
        <w:jc w:val="both"/>
        <w:rPr>
          <w:rFonts w:ascii="Cambria" w:eastAsia="Times New Roman" w:hAnsi="Cambria" w:cs="Arial"/>
          <w:sz w:val="24"/>
          <w:szCs w:val="24"/>
          <w:lang w:eastAsia="pt-BR"/>
        </w:rPr>
      </w:pPr>
    </w:p>
    <w:p w:rsidR="008328AD" w:rsidRPr="00AA4136" w:rsidRDefault="008328AD" w:rsidP="008328AD">
      <w:pPr>
        <w:spacing w:after="0" w:line="240" w:lineRule="auto"/>
        <w:jc w:val="both"/>
        <w:rPr>
          <w:rFonts w:ascii="Cambria" w:eastAsia="Times New Roman" w:hAnsi="Cambria" w:cs="Arial"/>
          <w:sz w:val="24"/>
          <w:szCs w:val="24"/>
          <w:lang w:eastAsia="pt-BR"/>
        </w:rPr>
      </w:pPr>
      <w:r w:rsidRPr="00AA4136">
        <w:rPr>
          <w:rFonts w:ascii="Cambria" w:eastAsia="Times New Roman" w:hAnsi="Cambria" w:cs="Arial"/>
          <w:sz w:val="24"/>
          <w:szCs w:val="24"/>
          <w:lang w:eastAsia="pt-BR"/>
        </w:rPr>
        <w:t>MUNICÍPIO de:</w:t>
      </w:r>
      <w:r w:rsidR="00254D37" w:rsidRPr="00AA4136">
        <w:rPr>
          <w:rFonts w:ascii="Cambria" w:eastAsia="Times New Roman" w:hAnsi="Cambria" w:cs="Arial"/>
          <w:sz w:val="24"/>
          <w:szCs w:val="24"/>
          <w:lang w:eastAsia="pt-BR"/>
        </w:rPr>
        <w:t xml:space="preserve"> BARRA DO TURVO – SP.</w:t>
      </w:r>
    </w:p>
    <w:p w:rsidR="008328AD" w:rsidRPr="00AA4136" w:rsidRDefault="008328AD" w:rsidP="008328AD">
      <w:pPr>
        <w:spacing w:after="0" w:line="240" w:lineRule="auto"/>
        <w:jc w:val="both"/>
        <w:rPr>
          <w:rFonts w:ascii="Cambria" w:eastAsia="Times New Roman" w:hAnsi="Cambria" w:cs="Arial"/>
          <w:sz w:val="24"/>
          <w:szCs w:val="24"/>
          <w:lang w:eastAsia="pt-BR"/>
        </w:rPr>
      </w:pPr>
      <w:r w:rsidRPr="00AA4136">
        <w:rPr>
          <w:rFonts w:ascii="Cambria" w:eastAsia="Times New Roman" w:hAnsi="Cambria" w:cs="Arial"/>
          <w:sz w:val="24"/>
          <w:szCs w:val="24"/>
          <w:lang w:eastAsia="pt-BR"/>
        </w:rPr>
        <w:t>Órgão ou Entidade:</w:t>
      </w:r>
      <w:r w:rsidR="00254D37" w:rsidRPr="00AA4136">
        <w:rPr>
          <w:rFonts w:ascii="Cambria" w:eastAsia="Times New Roman" w:hAnsi="Cambria" w:cs="Arial"/>
          <w:sz w:val="24"/>
          <w:szCs w:val="24"/>
          <w:lang w:eastAsia="pt-BR"/>
        </w:rPr>
        <w:t xml:space="preserve"> PREFEITURA MUNICIPAL DE BARRA DO TURVO.</w:t>
      </w:r>
    </w:p>
    <w:p w:rsidR="008328AD" w:rsidRPr="00AA4136" w:rsidRDefault="00AA4136" w:rsidP="008328AD">
      <w:pPr>
        <w:spacing w:after="0" w:line="240" w:lineRule="auto"/>
        <w:jc w:val="both"/>
        <w:rPr>
          <w:rFonts w:ascii="Cambria" w:eastAsia="Times New Roman" w:hAnsi="Cambria" w:cs="Arial"/>
          <w:sz w:val="24"/>
          <w:szCs w:val="24"/>
          <w:lang w:eastAsia="pt-BR"/>
        </w:rPr>
      </w:pPr>
      <w:r>
        <w:rPr>
          <w:rFonts w:ascii="Cambria" w:eastAsia="Times New Roman" w:hAnsi="Cambria" w:cs="Arial"/>
          <w:sz w:val="24"/>
          <w:szCs w:val="24"/>
          <w:lang w:eastAsia="pt-BR"/>
        </w:rPr>
        <w:t xml:space="preserve">Ata </w:t>
      </w:r>
      <w:r w:rsidR="008328AD" w:rsidRPr="00AA4136">
        <w:rPr>
          <w:rFonts w:ascii="Cambria" w:eastAsia="Times New Roman" w:hAnsi="Cambria" w:cs="Arial"/>
          <w:sz w:val="24"/>
          <w:szCs w:val="24"/>
          <w:lang w:eastAsia="pt-BR"/>
        </w:rPr>
        <w:t>Contrato n° (de origem):</w:t>
      </w:r>
      <w:r>
        <w:rPr>
          <w:rFonts w:ascii="Cambria" w:eastAsia="Times New Roman" w:hAnsi="Cambria" w:cs="Arial"/>
          <w:sz w:val="24"/>
          <w:szCs w:val="24"/>
          <w:lang w:eastAsia="pt-BR"/>
        </w:rPr>
        <w:t xml:space="preserve"> 004/2019</w:t>
      </w:r>
    </w:p>
    <w:p w:rsidR="008328AD" w:rsidRPr="00AA4136" w:rsidRDefault="008328AD" w:rsidP="008328AD">
      <w:pPr>
        <w:spacing w:after="0" w:line="240" w:lineRule="auto"/>
        <w:jc w:val="both"/>
        <w:rPr>
          <w:rFonts w:ascii="Cambria" w:eastAsia="Times New Roman" w:hAnsi="Cambria" w:cs="Arial"/>
          <w:sz w:val="24"/>
          <w:szCs w:val="24"/>
          <w:lang w:eastAsia="pt-BR"/>
        </w:rPr>
      </w:pPr>
    </w:p>
    <w:p w:rsidR="00254D37" w:rsidRPr="00AA4136" w:rsidRDefault="008328AD" w:rsidP="00254D37">
      <w:pPr>
        <w:shd w:val="clear" w:color="auto" w:fill="FFFFFF"/>
        <w:spacing w:after="0" w:line="240" w:lineRule="auto"/>
        <w:jc w:val="both"/>
        <w:rPr>
          <w:rFonts w:ascii="Cambria" w:eastAsia="Times New Roman" w:hAnsi="Cambria" w:cs="Calibri"/>
          <w:bCs/>
          <w:iCs/>
          <w:color w:val="FF0000"/>
          <w:sz w:val="24"/>
          <w:szCs w:val="24"/>
          <w:lang w:eastAsia="pt-BR"/>
        </w:rPr>
      </w:pPr>
      <w:r w:rsidRPr="00AA4136">
        <w:rPr>
          <w:rFonts w:ascii="Cambria" w:eastAsia="Times New Roman" w:hAnsi="Cambria" w:cs="Arial"/>
          <w:sz w:val="24"/>
          <w:szCs w:val="24"/>
          <w:lang w:eastAsia="pt-BR"/>
        </w:rPr>
        <w:t>Objeto:</w:t>
      </w:r>
      <w:r w:rsidR="00254D37" w:rsidRPr="00AA4136">
        <w:rPr>
          <w:rFonts w:ascii="Cambria" w:eastAsia="Times New Roman" w:hAnsi="Cambria" w:cs="Arial"/>
          <w:sz w:val="24"/>
          <w:szCs w:val="24"/>
          <w:lang w:eastAsia="pt-BR"/>
        </w:rPr>
        <w:t xml:space="preserve"> </w:t>
      </w:r>
      <w:r w:rsidR="00254D37" w:rsidRPr="00AA4136">
        <w:rPr>
          <w:rFonts w:ascii="Cambria" w:eastAsia="Times New Roman" w:hAnsi="Cambria" w:cs="Arial"/>
          <w:color w:val="FF0000"/>
          <w:sz w:val="24"/>
          <w:szCs w:val="24"/>
          <w:lang w:eastAsia="pt-BR"/>
        </w:rPr>
        <w:t>Aquisição futura e de forma parcelada de pneus e acessórios, para uso dos veículos oficiais de diversos setores da administração pública municipal de Barra do Turvo/SP.</w:t>
      </w:r>
    </w:p>
    <w:p w:rsidR="00254D37" w:rsidRPr="00AA4136" w:rsidRDefault="008328AD" w:rsidP="008328AD">
      <w:pPr>
        <w:spacing w:after="0" w:line="240" w:lineRule="auto"/>
        <w:jc w:val="both"/>
        <w:rPr>
          <w:rFonts w:ascii="Cambria" w:eastAsia="Times New Roman" w:hAnsi="Cambria" w:cs="Arial"/>
          <w:sz w:val="24"/>
          <w:szCs w:val="24"/>
          <w:lang w:eastAsia="pt-BR"/>
        </w:rPr>
      </w:pPr>
      <w:r w:rsidRPr="00AA4136">
        <w:rPr>
          <w:rFonts w:ascii="Cambria" w:eastAsia="Times New Roman" w:hAnsi="Cambria" w:cs="Arial"/>
          <w:sz w:val="24"/>
          <w:szCs w:val="24"/>
          <w:lang w:eastAsia="pt-BR"/>
        </w:rPr>
        <w:br/>
        <w:t>Contratante:</w:t>
      </w:r>
      <w:r w:rsidR="00254D37" w:rsidRPr="00AA4136">
        <w:rPr>
          <w:rFonts w:ascii="Cambria" w:eastAsia="Times New Roman" w:hAnsi="Cambria" w:cs="Arial"/>
          <w:sz w:val="24"/>
          <w:szCs w:val="24"/>
          <w:lang w:eastAsia="pt-BR"/>
        </w:rPr>
        <w:t xml:space="preserve"> PREFEITURA MUNICIPAL DE BARRA DO TURVO</w:t>
      </w:r>
    </w:p>
    <w:p w:rsidR="00254D37" w:rsidRPr="00AA4136" w:rsidRDefault="008328AD" w:rsidP="00254D37">
      <w:pPr>
        <w:widowControl w:val="0"/>
        <w:autoSpaceDE w:val="0"/>
        <w:autoSpaceDN w:val="0"/>
        <w:spacing w:after="0" w:line="240" w:lineRule="auto"/>
        <w:jc w:val="both"/>
        <w:rPr>
          <w:rFonts w:asciiTheme="majorHAnsi" w:eastAsia="Arial" w:hAnsiTheme="majorHAnsi" w:cs="Arial"/>
          <w:sz w:val="24"/>
          <w:szCs w:val="24"/>
          <w:lang w:eastAsia="pt-BR" w:bidi="pt-BR"/>
        </w:rPr>
      </w:pPr>
      <w:r w:rsidRPr="00AA4136">
        <w:rPr>
          <w:rFonts w:ascii="Cambria" w:eastAsia="Times New Roman" w:hAnsi="Cambria" w:cs="Arial"/>
          <w:sz w:val="24"/>
          <w:szCs w:val="24"/>
          <w:lang w:eastAsia="pt-BR"/>
        </w:rPr>
        <w:br/>
        <w:t>Contratada:</w:t>
      </w:r>
      <w:r w:rsidR="00254D37" w:rsidRPr="00AA4136">
        <w:rPr>
          <w:rFonts w:ascii="Cambria" w:eastAsia="Times New Roman" w:hAnsi="Cambria" w:cs="Arial"/>
          <w:sz w:val="24"/>
          <w:szCs w:val="24"/>
          <w:lang w:eastAsia="pt-BR"/>
        </w:rPr>
        <w:t xml:space="preserve"> </w:t>
      </w:r>
      <w:r w:rsidR="002E5290">
        <w:rPr>
          <w:rFonts w:asciiTheme="majorHAnsi" w:hAnsiTheme="majorHAnsi" w:cstheme="minorHAnsi"/>
          <w:sz w:val="24"/>
          <w:szCs w:val="24"/>
        </w:rPr>
        <w:t>BB</w:t>
      </w:r>
      <w:r w:rsidR="00254D37" w:rsidRPr="00AA4136">
        <w:rPr>
          <w:rFonts w:asciiTheme="majorHAnsi" w:hAnsiTheme="majorHAnsi" w:cstheme="minorHAnsi"/>
          <w:sz w:val="24"/>
          <w:szCs w:val="24"/>
        </w:rPr>
        <w:t>W DO BRASIL COMÉRCIO DE PNEUMATICOS EIRELI EPP</w:t>
      </w:r>
    </w:p>
    <w:p w:rsidR="008328AD" w:rsidRPr="00AA4136" w:rsidRDefault="008328AD" w:rsidP="008328AD">
      <w:pPr>
        <w:spacing w:after="0" w:line="240" w:lineRule="auto"/>
        <w:jc w:val="both"/>
        <w:rPr>
          <w:rFonts w:ascii="Cambria" w:eastAsia="Times New Roman" w:hAnsi="Cambria" w:cs="Arial"/>
          <w:sz w:val="24"/>
          <w:szCs w:val="24"/>
          <w:lang w:eastAsia="pt-BR"/>
        </w:rPr>
      </w:pPr>
      <w:r w:rsidRPr="00AA4136">
        <w:rPr>
          <w:rFonts w:ascii="Cambria" w:eastAsia="Times New Roman" w:hAnsi="Cambria" w:cs="Arial"/>
          <w:sz w:val="24"/>
          <w:szCs w:val="24"/>
          <w:lang w:eastAsia="pt-BR"/>
        </w:rPr>
        <w:br/>
        <w:t>Advogado(s</w:t>
      </w:r>
      <w:proofErr w:type="gramStart"/>
      <w:r w:rsidRPr="00AA4136">
        <w:rPr>
          <w:rFonts w:ascii="Cambria" w:eastAsia="Times New Roman" w:hAnsi="Cambria" w:cs="Arial"/>
          <w:sz w:val="24"/>
          <w:szCs w:val="24"/>
          <w:lang w:eastAsia="pt-BR"/>
        </w:rPr>
        <w:t>):</w:t>
      </w:r>
      <w:proofErr w:type="gramEnd"/>
      <w:r w:rsidRPr="00AA4136">
        <w:rPr>
          <w:rFonts w:ascii="Cambria" w:eastAsia="Times New Roman" w:hAnsi="Cambria" w:cs="Arial"/>
          <w:sz w:val="24"/>
          <w:szCs w:val="24"/>
          <w:lang w:eastAsia="pt-BR"/>
        </w:rPr>
        <w:t>(*)</w:t>
      </w:r>
      <w:r w:rsidRPr="00AA4136">
        <w:rPr>
          <w:rFonts w:ascii="Cambria" w:eastAsia="Times New Roman" w:hAnsi="Cambria" w:cs="Arial"/>
          <w:sz w:val="24"/>
          <w:szCs w:val="24"/>
          <w:lang w:eastAsia="pt-BR"/>
        </w:rPr>
        <w:br/>
      </w:r>
      <w:r w:rsidRPr="00AA4136">
        <w:rPr>
          <w:rFonts w:ascii="Cambria" w:eastAsia="Times New Roman" w:hAnsi="Cambria" w:cs="Arial"/>
          <w:sz w:val="24"/>
          <w:szCs w:val="24"/>
          <w:lang w:eastAsia="pt-BR"/>
        </w:rPr>
        <w:b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8328AD" w:rsidRPr="00AA4136" w:rsidRDefault="008328AD" w:rsidP="008328AD">
      <w:pPr>
        <w:spacing w:after="0" w:line="240" w:lineRule="auto"/>
        <w:jc w:val="both"/>
        <w:rPr>
          <w:rFonts w:ascii="Cambria" w:eastAsia="Times New Roman" w:hAnsi="Cambria" w:cs="Arial"/>
          <w:sz w:val="24"/>
          <w:szCs w:val="24"/>
          <w:lang w:eastAsia="pt-BR"/>
        </w:rPr>
      </w:pPr>
      <w:r w:rsidRPr="00AA4136">
        <w:rPr>
          <w:rFonts w:ascii="Cambria" w:eastAsia="Times New Roman" w:hAnsi="Cambria" w:cs="Arial"/>
          <w:sz w:val="24"/>
          <w:szCs w:val="24"/>
          <w:lang w:eastAsia="pt-BR"/>
        </w:rPr>
        <w:br/>
      </w:r>
      <w:proofErr w:type="gramStart"/>
      <w:r w:rsidRPr="00AA4136">
        <w:rPr>
          <w:rFonts w:ascii="Cambria" w:eastAsia="Times New Roman" w:hAnsi="Cambria" w:cs="Arial"/>
          <w:sz w:val="24"/>
          <w:szCs w:val="24"/>
          <w:lang w:eastAsia="pt-BR"/>
        </w:rPr>
        <w:t>Outrossim</w:t>
      </w:r>
      <w:proofErr w:type="gramEnd"/>
      <w:r w:rsidRPr="00AA4136">
        <w:rPr>
          <w:rFonts w:ascii="Cambria" w:eastAsia="Times New Roman" w:hAnsi="Cambria" w:cs="Arial"/>
          <w:sz w:val="24"/>
          <w:szCs w:val="24"/>
          <w:lang w:eastAsia="pt-BR"/>
        </w:rPr>
        <w:t>,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8328AD" w:rsidRPr="00AA4136" w:rsidRDefault="008328AD" w:rsidP="008328AD">
      <w:pPr>
        <w:spacing w:after="0" w:line="240" w:lineRule="auto"/>
        <w:rPr>
          <w:rFonts w:ascii="Cambria" w:eastAsia="Times New Roman" w:hAnsi="Cambria" w:cs="Arial"/>
          <w:sz w:val="24"/>
          <w:szCs w:val="24"/>
          <w:lang w:eastAsia="pt-BR"/>
        </w:rPr>
      </w:pPr>
    </w:p>
    <w:p w:rsidR="008328AD" w:rsidRPr="00AA4136" w:rsidRDefault="008328AD" w:rsidP="008328AD">
      <w:pPr>
        <w:spacing w:after="0" w:line="240" w:lineRule="auto"/>
        <w:rPr>
          <w:rFonts w:ascii="Cambria" w:eastAsia="Times New Roman" w:hAnsi="Cambria" w:cs="Arial"/>
          <w:sz w:val="24"/>
          <w:szCs w:val="24"/>
          <w:lang w:eastAsia="pt-BR"/>
        </w:rPr>
      </w:pPr>
    </w:p>
    <w:p w:rsidR="00254D37" w:rsidRPr="00AA4136" w:rsidRDefault="00AA4136" w:rsidP="00254D37">
      <w:pPr>
        <w:spacing w:after="0" w:line="240" w:lineRule="auto"/>
        <w:jc w:val="right"/>
        <w:rPr>
          <w:rFonts w:ascii="Cambria" w:eastAsia="Times New Roman" w:hAnsi="Cambria" w:cs="Arial"/>
          <w:sz w:val="24"/>
          <w:szCs w:val="24"/>
          <w:lang w:eastAsia="pt-BR"/>
        </w:rPr>
      </w:pPr>
      <w:r>
        <w:rPr>
          <w:rFonts w:ascii="Cambria" w:eastAsia="Times New Roman" w:hAnsi="Cambria" w:cs="Arial"/>
          <w:sz w:val="24"/>
          <w:szCs w:val="24"/>
          <w:lang w:eastAsia="pt-BR"/>
        </w:rPr>
        <w:t>Barra do Turvo, 10</w:t>
      </w:r>
      <w:r w:rsidR="00254D37" w:rsidRPr="00AA4136">
        <w:rPr>
          <w:rFonts w:ascii="Cambria" w:eastAsia="Times New Roman" w:hAnsi="Cambria" w:cs="Arial"/>
          <w:sz w:val="24"/>
          <w:szCs w:val="24"/>
          <w:lang w:eastAsia="pt-BR"/>
        </w:rPr>
        <w:t xml:space="preserve"> Julho de 2019.</w:t>
      </w:r>
    </w:p>
    <w:p w:rsidR="00254D37" w:rsidRPr="00AA4136" w:rsidRDefault="00254D37" w:rsidP="00254D37">
      <w:pPr>
        <w:tabs>
          <w:tab w:val="left" w:pos="7050"/>
        </w:tabs>
        <w:spacing w:after="0" w:line="240" w:lineRule="auto"/>
        <w:rPr>
          <w:rFonts w:ascii="Cambria" w:eastAsia="Times New Roman" w:hAnsi="Cambria" w:cs="Arial"/>
          <w:sz w:val="24"/>
          <w:szCs w:val="24"/>
          <w:lang w:eastAsia="pt-BR"/>
        </w:rPr>
      </w:pPr>
      <w:r w:rsidRPr="00AA4136">
        <w:rPr>
          <w:rFonts w:ascii="Cambria" w:eastAsia="Times New Roman" w:hAnsi="Cambria" w:cs="Arial"/>
          <w:sz w:val="24"/>
          <w:szCs w:val="24"/>
          <w:lang w:eastAsia="pt-BR"/>
        </w:rPr>
        <w:tab/>
      </w:r>
    </w:p>
    <w:p w:rsidR="00AA4136" w:rsidRPr="00AA4136" w:rsidRDefault="00AA4136" w:rsidP="00254D37">
      <w:pPr>
        <w:spacing w:after="0" w:line="240" w:lineRule="auto"/>
        <w:rPr>
          <w:rFonts w:ascii="Cambria" w:eastAsia="Times New Roman" w:hAnsi="Cambria" w:cs="Arial"/>
          <w:sz w:val="24"/>
          <w:szCs w:val="24"/>
          <w:lang w:eastAsia="pt-BR"/>
        </w:rPr>
      </w:pPr>
    </w:p>
    <w:p w:rsidR="00AA4136" w:rsidRDefault="00254D37" w:rsidP="00AA4136">
      <w:pPr>
        <w:spacing w:after="0" w:line="240" w:lineRule="auto"/>
        <w:rPr>
          <w:rFonts w:ascii="Cambria" w:eastAsia="Times New Roman" w:hAnsi="Cambria" w:cs="Arial"/>
          <w:b/>
          <w:sz w:val="24"/>
          <w:szCs w:val="24"/>
          <w:lang w:eastAsia="pt-BR"/>
        </w:rPr>
      </w:pPr>
      <w:r w:rsidRPr="00AA4136">
        <w:rPr>
          <w:rFonts w:ascii="Cambria" w:eastAsia="Times New Roman" w:hAnsi="Cambria" w:cs="Arial"/>
          <w:sz w:val="24"/>
          <w:szCs w:val="24"/>
          <w:lang w:eastAsia="pt-BR"/>
        </w:rPr>
        <w:t>__________________________</w:t>
      </w:r>
      <w:r w:rsidRPr="00AA4136">
        <w:rPr>
          <w:rFonts w:ascii="Cambria" w:eastAsia="Times New Roman" w:hAnsi="Cambria" w:cs="Arial"/>
          <w:sz w:val="24"/>
          <w:szCs w:val="24"/>
          <w:lang w:eastAsia="pt-BR"/>
        </w:rPr>
        <w:br/>
      </w:r>
      <w:r w:rsidR="00AA4136">
        <w:rPr>
          <w:rFonts w:ascii="Cambria" w:eastAsia="Times New Roman" w:hAnsi="Cambria" w:cs="Arial"/>
          <w:b/>
          <w:sz w:val="24"/>
          <w:szCs w:val="24"/>
          <w:lang w:eastAsia="pt-BR"/>
        </w:rPr>
        <w:t>Jefferson Luiz Martins</w:t>
      </w:r>
    </w:p>
    <w:p w:rsidR="00254D37" w:rsidRPr="00AA4136" w:rsidRDefault="00254D37" w:rsidP="00AA4136">
      <w:pPr>
        <w:spacing w:after="0" w:line="240" w:lineRule="auto"/>
        <w:rPr>
          <w:rFonts w:ascii="Cambria" w:eastAsia="Times New Roman" w:hAnsi="Cambria" w:cs="Arial"/>
          <w:b/>
          <w:sz w:val="24"/>
          <w:szCs w:val="24"/>
          <w:lang w:eastAsia="pt-BR"/>
        </w:rPr>
      </w:pPr>
      <w:r w:rsidRPr="00AA4136">
        <w:rPr>
          <w:rFonts w:ascii="Cambria" w:eastAsia="Times New Roman" w:hAnsi="Cambria" w:cs="Arial"/>
          <w:b/>
          <w:sz w:val="24"/>
          <w:szCs w:val="24"/>
          <w:lang w:eastAsia="pt-BR"/>
        </w:rPr>
        <w:t>Contratante</w:t>
      </w:r>
      <w:r w:rsidRPr="00AA4136">
        <w:rPr>
          <w:rFonts w:ascii="Cambria" w:eastAsia="Times New Roman" w:hAnsi="Cambria" w:cs="Arial"/>
          <w:b/>
          <w:sz w:val="24"/>
          <w:szCs w:val="24"/>
          <w:lang w:eastAsia="pt-BR"/>
        </w:rPr>
        <w:br/>
      </w:r>
      <w:r w:rsidR="00AA4136">
        <w:rPr>
          <w:rFonts w:ascii="Cambria" w:eastAsia="Times New Roman" w:hAnsi="Cambria" w:cs="Arial"/>
          <w:b/>
          <w:sz w:val="24"/>
          <w:szCs w:val="24"/>
          <w:lang w:eastAsia="pt-BR"/>
        </w:rPr>
        <w:t>Prefeito Municipal</w:t>
      </w:r>
      <w:r w:rsidRPr="00AA4136">
        <w:rPr>
          <w:rFonts w:ascii="Cambria" w:eastAsia="Times New Roman" w:hAnsi="Cambria" w:cs="Arial"/>
          <w:b/>
          <w:sz w:val="24"/>
          <w:szCs w:val="24"/>
          <w:lang w:eastAsia="pt-BR"/>
        </w:rPr>
        <w:br/>
      </w:r>
      <w:r w:rsidRPr="00AA4136">
        <w:rPr>
          <w:rFonts w:ascii="Cambria" w:eastAsia="Times New Roman" w:hAnsi="Cambria" w:cs="Arial"/>
          <w:sz w:val="24"/>
          <w:szCs w:val="24"/>
          <w:lang w:eastAsia="pt-BR"/>
        </w:rPr>
        <w:br/>
      </w:r>
      <w:r w:rsidRPr="00AA4136">
        <w:rPr>
          <w:rFonts w:ascii="Cambria" w:eastAsia="Times New Roman" w:hAnsi="Cambria" w:cs="Arial"/>
          <w:b/>
          <w:sz w:val="24"/>
          <w:szCs w:val="24"/>
          <w:lang w:eastAsia="pt-BR"/>
        </w:rPr>
        <w:t>__________________________</w:t>
      </w:r>
      <w:r w:rsidRPr="00AA4136">
        <w:rPr>
          <w:rFonts w:ascii="Cambria" w:eastAsia="Times New Roman" w:hAnsi="Cambria" w:cs="Arial"/>
          <w:b/>
          <w:sz w:val="24"/>
          <w:szCs w:val="24"/>
          <w:lang w:eastAsia="pt-BR"/>
        </w:rPr>
        <w:br/>
        <w:t>Contratada</w:t>
      </w:r>
    </w:p>
    <w:p w:rsidR="00254D37" w:rsidRPr="00AA4136" w:rsidRDefault="002E5290" w:rsidP="00AA4136">
      <w:pPr>
        <w:spacing w:after="0" w:line="240" w:lineRule="auto"/>
        <w:rPr>
          <w:rFonts w:ascii="Cambria" w:eastAsia="Times New Roman" w:hAnsi="Cambria" w:cs="Arial"/>
          <w:b/>
          <w:sz w:val="24"/>
          <w:szCs w:val="24"/>
          <w:lang w:eastAsia="pt-BR"/>
        </w:rPr>
      </w:pPr>
      <w:r>
        <w:rPr>
          <w:rFonts w:asciiTheme="majorHAnsi" w:hAnsiTheme="majorHAnsi" w:cstheme="minorHAnsi"/>
          <w:b/>
          <w:sz w:val="24"/>
          <w:szCs w:val="24"/>
        </w:rPr>
        <w:t>BB</w:t>
      </w:r>
      <w:r w:rsidR="00254D37" w:rsidRPr="00AA4136">
        <w:rPr>
          <w:rFonts w:asciiTheme="majorHAnsi" w:hAnsiTheme="majorHAnsi" w:cstheme="minorHAnsi"/>
          <w:b/>
          <w:sz w:val="24"/>
          <w:szCs w:val="24"/>
        </w:rPr>
        <w:t>W DO BRASIL COMÉRCIO DE PNEUMATICOS EIRELI EPP</w:t>
      </w:r>
    </w:p>
    <w:p w:rsidR="00254D37" w:rsidRDefault="00254D37" w:rsidP="00254D37">
      <w:pPr>
        <w:spacing w:after="0" w:line="240" w:lineRule="auto"/>
        <w:jc w:val="center"/>
        <w:rPr>
          <w:rFonts w:ascii="Cambria" w:eastAsia="Times New Roman" w:hAnsi="Cambria" w:cs="Arial"/>
          <w:lang w:eastAsia="pt-BR"/>
        </w:rPr>
      </w:pPr>
    </w:p>
    <w:p w:rsidR="00254D37" w:rsidRPr="008328AD" w:rsidRDefault="00254D37" w:rsidP="00AA4136">
      <w:pPr>
        <w:spacing w:after="0" w:line="240" w:lineRule="auto"/>
        <w:rPr>
          <w:rFonts w:ascii="Cambria" w:eastAsia="Times New Roman" w:hAnsi="Cambria" w:cs="Arial"/>
          <w:lang w:eastAsia="pt-BR"/>
        </w:rPr>
      </w:pPr>
      <w:r w:rsidRPr="008328AD">
        <w:rPr>
          <w:rFonts w:ascii="Cambria" w:eastAsia="Times New Roman" w:hAnsi="Cambria" w:cs="Arial"/>
          <w:lang w:eastAsia="pt-BR"/>
        </w:rPr>
        <w:br/>
        <w:t>(*) Facultativo. Indicar quando já constituído.</w:t>
      </w:r>
    </w:p>
    <w:p w:rsidR="008328AD" w:rsidRPr="008328AD" w:rsidRDefault="008328AD" w:rsidP="008328AD">
      <w:pPr>
        <w:spacing w:after="0" w:line="240" w:lineRule="auto"/>
        <w:rPr>
          <w:rFonts w:ascii="Cambria" w:eastAsia="Times New Roman" w:hAnsi="Cambria" w:cs="Arial"/>
          <w:lang w:eastAsia="pt-BR"/>
        </w:rPr>
      </w:pPr>
    </w:p>
    <w:p w:rsidR="008328AD" w:rsidRPr="00AA4136" w:rsidRDefault="008328AD" w:rsidP="008328AD">
      <w:pPr>
        <w:widowControl w:val="0"/>
        <w:autoSpaceDE w:val="0"/>
        <w:autoSpaceDN w:val="0"/>
        <w:spacing w:after="0" w:line="240" w:lineRule="auto"/>
        <w:jc w:val="center"/>
        <w:rPr>
          <w:rFonts w:ascii="Cambria" w:eastAsia="Arial" w:hAnsi="Cambria" w:cs="Arial"/>
          <w:b/>
          <w:sz w:val="24"/>
          <w:szCs w:val="24"/>
          <w:u w:val="single"/>
          <w:lang w:eastAsia="pt-BR" w:bidi="pt-BR"/>
        </w:rPr>
      </w:pPr>
    </w:p>
    <w:p w:rsidR="008328AD" w:rsidRPr="00AA4136" w:rsidRDefault="008328AD" w:rsidP="008328AD">
      <w:pPr>
        <w:widowControl w:val="0"/>
        <w:autoSpaceDE w:val="0"/>
        <w:autoSpaceDN w:val="0"/>
        <w:spacing w:after="0" w:line="240" w:lineRule="auto"/>
        <w:jc w:val="center"/>
        <w:rPr>
          <w:rFonts w:ascii="Cambria" w:eastAsia="Arial" w:hAnsi="Cambria" w:cs="Arial"/>
          <w:b/>
          <w:sz w:val="24"/>
          <w:szCs w:val="24"/>
          <w:u w:val="single"/>
          <w:lang w:eastAsia="pt-BR" w:bidi="pt-BR"/>
        </w:rPr>
      </w:pPr>
      <w:r w:rsidRPr="00AA4136">
        <w:rPr>
          <w:rFonts w:ascii="Cambria" w:eastAsia="Arial" w:hAnsi="Cambria" w:cs="Arial"/>
          <w:b/>
          <w:sz w:val="24"/>
          <w:szCs w:val="24"/>
          <w:u w:val="single"/>
          <w:lang w:eastAsia="pt-BR" w:bidi="pt-BR"/>
        </w:rPr>
        <w:t xml:space="preserve"> DECLARAÇÃO DE DOCUMENTOS À DISPOSIÇÃO DO TCE-SP</w:t>
      </w:r>
    </w:p>
    <w:p w:rsidR="008328AD" w:rsidRPr="00AA4136" w:rsidRDefault="008328AD" w:rsidP="008328AD">
      <w:pPr>
        <w:widowControl w:val="0"/>
        <w:autoSpaceDE w:val="0"/>
        <w:autoSpaceDN w:val="0"/>
        <w:spacing w:after="0" w:line="240" w:lineRule="auto"/>
        <w:rPr>
          <w:rFonts w:ascii="Cambria" w:eastAsia="Arial" w:hAnsi="Cambria" w:cs="Arial"/>
          <w:b/>
          <w:sz w:val="24"/>
          <w:szCs w:val="24"/>
          <w:lang w:eastAsia="pt-BR" w:bidi="pt-BR"/>
        </w:rPr>
      </w:pPr>
    </w:p>
    <w:p w:rsidR="008328AD" w:rsidRPr="00AA4136" w:rsidRDefault="008328AD" w:rsidP="008328AD">
      <w:pPr>
        <w:widowControl w:val="0"/>
        <w:autoSpaceDE w:val="0"/>
        <w:autoSpaceDN w:val="0"/>
        <w:spacing w:after="0" w:line="240" w:lineRule="auto"/>
        <w:rPr>
          <w:rFonts w:ascii="Cambria" w:eastAsia="Arial" w:hAnsi="Cambria" w:cs="Arial"/>
          <w:b/>
          <w:sz w:val="24"/>
          <w:szCs w:val="24"/>
          <w:lang w:eastAsia="pt-BR" w:bidi="pt-BR"/>
        </w:rPr>
      </w:pPr>
    </w:p>
    <w:p w:rsidR="008328AD" w:rsidRPr="00AA4136" w:rsidRDefault="008328AD" w:rsidP="008328AD">
      <w:pPr>
        <w:widowControl w:val="0"/>
        <w:autoSpaceDE w:val="0"/>
        <w:autoSpaceDN w:val="0"/>
        <w:spacing w:after="0" w:line="240" w:lineRule="auto"/>
        <w:rPr>
          <w:rFonts w:ascii="Cambria" w:eastAsia="Arial" w:hAnsi="Cambria" w:cs="Arial"/>
          <w:b/>
          <w:sz w:val="24"/>
          <w:szCs w:val="24"/>
          <w:lang w:eastAsia="pt-BR" w:bidi="pt-BR"/>
        </w:rPr>
      </w:pPr>
    </w:p>
    <w:p w:rsidR="008328AD" w:rsidRPr="00AA4136" w:rsidRDefault="008328AD" w:rsidP="008328AD">
      <w:pPr>
        <w:widowControl w:val="0"/>
        <w:autoSpaceDE w:val="0"/>
        <w:autoSpaceDN w:val="0"/>
        <w:spacing w:after="0" w:line="240" w:lineRule="auto"/>
        <w:jc w:val="both"/>
        <w:rPr>
          <w:rFonts w:asciiTheme="majorHAnsi" w:eastAsia="Arial" w:hAnsiTheme="majorHAnsi" w:cs="Arial"/>
          <w:sz w:val="24"/>
          <w:szCs w:val="24"/>
          <w:lang w:eastAsia="pt-BR" w:bidi="pt-BR"/>
        </w:rPr>
      </w:pPr>
      <w:r w:rsidRPr="00AA4136">
        <w:rPr>
          <w:rFonts w:asciiTheme="majorHAnsi" w:eastAsia="Arial" w:hAnsiTheme="majorHAnsi" w:cs="Arial"/>
          <w:sz w:val="24"/>
          <w:szCs w:val="24"/>
          <w:lang w:eastAsia="pt-BR" w:bidi="pt-BR"/>
        </w:rPr>
        <w:t>CONTRATANTE: MUNICIPIO DE BARRA DO TURVO.</w:t>
      </w:r>
    </w:p>
    <w:p w:rsidR="008328AD" w:rsidRPr="00AA4136" w:rsidRDefault="008328AD" w:rsidP="008328AD">
      <w:pPr>
        <w:widowControl w:val="0"/>
        <w:autoSpaceDE w:val="0"/>
        <w:autoSpaceDN w:val="0"/>
        <w:spacing w:after="0" w:line="240" w:lineRule="auto"/>
        <w:jc w:val="both"/>
        <w:rPr>
          <w:rFonts w:asciiTheme="majorHAnsi" w:eastAsia="Arial" w:hAnsiTheme="majorHAnsi" w:cs="Arial"/>
          <w:sz w:val="24"/>
          <w:szCs w:val="24"/>
          <w:lang w:eastAsia="pt-BR" w:bidi="pt-BR"/>
        </w:rPr>
      </w:pPr>
      <w:r w:rsidRPr="00AA4136">
        <w:rPr>
          <w:rFonts w:asciiTheme="majorHAnsi" w:eastAsia="Arial" w:hAnsiTheme="majorHAnsi" w:cs="Arial"/>
          <w:sz w:val="24"/>
          <w:szCs w:val="24"/>
          <w:lang w:eastAsia="pt-BR" w:bidi="pt-BR"/>
        </w:rPr>
        <w:t>CNPJ Nº: 46.634.317/0001-80.</w:t>
      </w:r>
    </w:p>
    <w:p w:rsidR="008328AD" w:rsidRPr="00AA4136" w:rsidRDefault="008328AD" w:rsidP="008328AD">
      <w:pPr>
        <w:widowControl w:val="0"/>
        <w:autoSpaceDE w:val="0"/>
        <w:autoSpaceDN w:val="0"/>
        <w:spacing w:after="0" w:line="240" w:lineRule="auto"/>
        <w:jc w:val="both"/>
        <w:rPr>
          <w:rFonts w:asciiTheme="majorHAnsi" w:eastAsia="Arial" w:hAnsiTheme="majorHAnsi" w:cs="Arial"/>
          <w:sz w:val="24"/>
          <w:szCs w:val="24"/>
          <w:lang w:eastAsia="pt-BR" w:bidi="pt-BR"/>
        </w:rPr>
      </w:pPr>
    </w:p>
    <w:p w:rsidR="008328AD" w:rsidRPr="00AA4136" w:rsidRDefault="008328AD" w:rsidP="008328AD">
      <w:pPr>
        <w:widowControl w:val="0"/>
        <w:autoSpaceDE w:val="0"/>
        <w:autoSpaceDN w:val="0"/>
        <w:spacing w:after="0" w:line="240" w:lineRule="auto"/>
        <w:jc w:val="both"/>
        <w:rPr>
          <w:rFonts w:asciiTheme="majorHAnsi" w:eastAsia="Arial" w:hAnsiTheme="majorHAnsi" w:cs="Arial"/>
          <w:sz w:val="24"/>
          <w:szCs w:val="24"/>
          <w:lang w:eastAsia="pt-BR" w:bidi="pt-BR"/>
        </w:rPr>
      </w:pPr>
      <w:r w:rsidRPr="00AA4136">
        <w:rPr>
          <w:rFonts w:asciiTheme="majorHAnsi" w:eastAsia="Arial" w:hAnsiTheme="majorHAnsi" w:cs="Arial"/>
          <w:sz w:val="24"/>
          <w:szCs w:val="24"/>
          <w:lang w:eastAsia="pt-BR" w:bidi="pt-BR"/>
        </w:rPr>
        <w:t>CONTRATADA:</w:t>
      </w:r>
      <w:r w:rsidR="00543EAF" w:rsidRPr="00AA4136">
        <w:rPr>
          <w:rFonts w:asciiTheme="majorHAnsi" w:eastAsia="Times New Roman" w:hAnsiTheme="majorHAnsi" w:cs="Calibri"/>
          <w:spacing w:val="-3"/>
          <w:sz w:val="24"/>
          <w:szCs w:val="24"/>
          <w:lang w:eastAsia="pt-BR"/>
        </w:rPr>
        <w:t xml:space="preserve"> </w:t>
      </w:r>
      <w:r w:rsidR="002E5290">
        <w:rPr>
          <w:rFonts w:asciiTheme="majorHAnsi" w:hAnsiTheme="majorHAnsi" w:cstheme="minorHAnsi"/>
          <w:sz w:val="24"/>
          <w:szCs w:val="24"/>
        </w:rPr>
        <w:t>BB</w:t>
      </w:r>
      <w:bookmarkStart w:id="0" w:name="_GoBack"/>
      <w:bookmarkEnd w:id="0"/>
      <w:r w:rsidR="00543EAF" w:rsidRPr="00AA4136">
        <w:rPr>
          <w:rFonts w:asciiTheme="majorHAnsi" w:hAnsiTheme="majorHAnsi" w:cstheme="minorHAnsi"/>
          <w:sz w:val="24"/>
          <w:szCs w:val="24"/>
        </w:rPr>
        <w:t>W DO BRASIL COMÉRCIO DE PNEUMATICOS EIRELI EPP</w:t>
      </w:r>
    </w:p>
    <w:p w:rsidR="008328AD" w:rsidRPr="00AA4136" w:rsidRDefault="008328AD" w:rsidP="008328AD">
      <w:pPr>
        <w:widowControl w:val="0"/>
        <w:autoSpaceDE w:val="0"/>
        <w:autoSpaceDN w:val="0"/>
        <w:spacing w:after="0" w:line="240" w:lineRule="auto"/>
        <w:jc w:val="both"/>
        <w:rPr>
          <w:rFonts w:asciiTheme="majorHAnsi" w:eastAsia="Arial" w:hAnsiTheme="majorHAnsi" w:cs="Arial"/>
          <w:spacing w:val="-3"/>
          <w:sz w:val="24"/>
          <w:szCs w:val="24"/>
          <w:lang w:eastAsia="pt-BR" w:bidi="pt-BR"/>
        </w:rPr>
      </w:pPr>
      <w:r w:rsidRPr="00AA4136">
        <w:rPr>
          <w:rFonts w:asciiTheme="majorHAnsi" w:eastAsia="Arial" w:hAnsiTheme="majorHAnsi" w:cs="Arial"/>
          <w:sz w:val="24"/>
          <w:szCs w:val="24"/>
          <w:lang w:eastAsia="pt-BR" w:bidi="pt-BR"/>
        </w:rPr>
        <w:t xml:space="preserve">CNPJ Nº: </w:t>
      </w:r>
      <w:r w:rsidR="00543EAF" w:rsidRPr="00AA4136">
        <w:rPr>
          <w:rFonts w:asciiTheme="majorHAnsi" w:eastAsia="Arial" w:hAnsiTheme="majorHAnsi" w:cs="Arial"/>
          <w:sz w:val="24"/>
          <w:szCs w:val="24"/>
          <w:lang w:eastAsia="pt-BR" w:bidi="pt-BR"/>
        </w:rPr>
        <w:t>17.450.564/0001-29</w:t>
      </w:r>
    </w:p>
    <w:p w:rsidR="008328AD" w:rsidRPr="00AA4136" w:rsidRDefault="008328AD" w:rsidP="008328AD">
      <w:pPr>
        <w:widowControl w:val="0"/>
        <w:autoSpaceDE w:val="0"/>
        <w:autoSpaceDN w:val="0"/>
        <w:spacing w:after="0" w:line="240" w:lineRule="auto"/>
        <w:jc w:val="both"/>
        <w:rPr>
          <w:rFonts w:ascii="Cambria" w:eastAsia="Arial" w:hAnsi="Cambria" w:cs="Arial"/>
          <w:sz w:val="24"/>
          <w:szCs w:val="24"/>
          <w:lang w:eastAsia="pt-BR" w:bidi="pt-BR"/>
        </w:rPr>
      </w:pPr>
    </w:p>
    <w:p w:rsidR="008328AD" w:rsidRPr="00AA4136" w:rsidRDefault="00AA4136" w:rsidP="008328AD">
      <w:pPr>
        <w:widowControl w:val="0"/>
        <w:autoSpaceDE w:val="0"/>
        <w:autoSpaceDN w:val="0"/>
        <w:spacing w:after="0" w:line="240" w:lineRule="auto"/>
        <w:jc w:val="both"/>
        <w:rPr>
          <w:rFonts w:ascii="Cambria" w:eastAsia="Arial" w:hAnsi="Cambria" w:cs="Arial"/>
          <w:sz w:val="24"/>
          <w:szCs w:val="24"/>
          <w:lang w:eastAsia="pt-BR" w:bidi="pt-BR"/>
        </w:rPr>
      </w:pPr>
      <w:r>
        <w:rPr>
          <w:rFonts w:ascii="Cambria" w:eastAsia="Arial" w:hAnsi="Cambria" w:cs="Arial"/>
          <w:sz w:val="24"/>
          <w:szCs w:val="24"/>
          <w:lang w:eastAsia="pt-BR" w:bidi="pt-BR"/>
        </w:rPr>
        <w:t xml:space="preserve">ATA </w:t>
      </w:r>
      <w:r w:rsidR="008328AD" w:rsidRPr="00AA4136">
        <w:rPr>
          <w:rFonts w:ascii="Cambria" w:eastAsia="Arial" w:hAnsi="Cambria" w:cs="Arial"/>
          <w:sz w:val="24"/>
          <w:szCs w:val="24"/>
          <w:lang w:eastAsia="pt-BR" w:bidi="pt-BR"/>
        </w:rPr>
        <w:t xml:space="preserve">CONTRATO </w:t>
      </w:r>
      <w:r>
        <w:rPr>
          <w:rFonts w:ascii="Cambria" w:eastAsia="Arial" w:hAnsi="Cambria" w:cs="Arial"/>
          <w:sz w:val="24"/>
          <w:szCs w:val="24"/>
          <w:lang w:eastAsia="pt-BR" w:bidi="pt-BR"/>
        </w:rPr>
        <w:t>N° (DE ORIGEM): 004</w:t>
      </w:r>
      <w:r w:rsidR="008328AD" w:rsidRPr="00AA4136">
        <w:rPr>
          <w:rFonts w:ascii="Cambria" w:eastAsia="Arial" w:hAnsi="Cambria" w:cs="Arial"/>
          <w:sz w:val="24"/>
          <w:szCs w:val="24"/>
          <w:lang w:eastAsia="pt-BR" w:bidi="pt-BR"/>
        </w:rPr>
        <w:t>/2019</w:t>
      </w:r>
    </w:p>
    <w:p w:rsidR="008328AD" w:rsidRPr="00AA4136" w:rsidRDefault="008328AD" w:rsidP="008328AD">
      <w:pPr>
        <w:widowControl w:val="0"/>
        <w:autoSpaceDE w:val="0"/>
        <w:autoSpaceDN w:val="0"/>
        <w:spacing w:after="0" w:line="240" w:lineRule="auto"/>
        <w:jc w:val="both"/>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jc w:val="both"/>
        <w:rPr>
          <w:rFonts w:ascii="Cambria" w:eastAsia="Arial" w:hAnsi="Cambria" w:cs="Arial"/>
          <w:sz w:val="24"/>
          <w:szCs w:val="24"/>
          <w:lang w:eastAsia="pt-BR" w:bidi="pt-BR"/>
        </w:rPr>
      </w:pPr>
      <w:r w:rsidRPr="00AA4136">
        <w:rPr>
          <w:rFonts w:ascii="Cambria" w:eastAsia="Arial" w:hAnsi="Cambria" w:cs="Arial"/>
          <w:sz w:val="24"/>
          <w:szCs w:val="24"/>
          <w:lang w:eastAsia="pt-BR" w:bidi="pt-BR"/>
        </w:rPr>
        <w:t xml:space="preserve">DATA DA ASSINATURA: </w:t>
      </w:r>
      <w:r w:rsidR="00AA4136" w:rsidRPr="00AA4136">
        <w:rPr>
          <w:rFonts w:ascii="Cambria" w:eastAsia="Arial" w:hAnsi="Cambria" w:cs="Arial"/>
          <w:sz w:val="24"/>
          <w:szCs w:val="24"/>
          <w:lang w:eastAsia="pt-BR" w:bidi="pt-BR"/>
        </w:rPr>
        <w:t>10</w:t>
      </w:r>
      <w:r w:rsidR="00543EAF" w:rsidRPr="00AA4136">
        <w:rPr>
          <w:rFonts w:ascii="Cambria" w:eastAsia="Arial" w:hAnsi="Cambria" w:cs="Arial"/>
          <w:sz w:val="24"/>
          <w:szCs w:val="24"/>
          <w:lang w:eastAsia="pt-BR" w:bidi="pt-BR"/>
        </w:rPr>
        <w:t>/07/2019</w:t>
      </w:r>
      <w:r w:rsidRPr="00AA4136">
        <w:rPr>
          <w:rFonts w:ascii="Cambria" w:eastAsia="Arial" w:hAnsi="Cambria" w:cs="Arial"/>
          <w:sz w:val="24"/>
          <w:szCs w:val="24"/>
          <w:lang w:eastAsia="pt-BR" w:bidi="pt-BR"/>
        </w:rPr>
        <w:t>.</w:t>
      </w:r>
    </w:p>
    <w:p w:rsidR="008328AD" w:rsidRPr="00AA4136" w:rsidRDefault="008328AD" w:rsidP="008328AD">
      <w:pPr>
        <w:widowControl w:val="0"/>
        <w:autoSpaceDE w:val="0"/>
        <w:autoSpaceDN w:val="0"/>
        <w:spacing w:after="0" w:line="240" w:lineRule="auto"/>
        <w:jc w:val="both"/>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jc w:val="both"/>
        <w:rPr>
          <w:rFonts w:ascii="Cambria" w:eastAsia="Arial" w:hAnsi="Cambria" w:cs="Arial"/>
          <w:sz w:val="24"/>
          <w:szCs w:val="24"/>
          <w:lang w:eastAsia="pt-BR" w:bidi="pt-BR"/>
        </w:rPr>
      </w:pPr>
      <w:r w:rsidRPr="00AA4136">
        <w:rPr>
          <w:rFonts w:ascii="Cambria" w:eastAsia="Arial" w:hAnsi="Cambria" w:cs="Arial"/>
          <w:sz w:val="24"/>
          <w:szCs w:val="24"/>
          <w:lang w:eastAsia="pt-BR" w:bidi="pt-BR"/>
        </w:rPr>
        <w:t>VIGÊNCIA:</w:t>
      </w:r>
      <w:r w:rsidR="00034E88" w:rsidRPr="00AA4136">
        <w:rPr>
          <w:rFonts w:ascii="Cambria" w:eastAsia="Arial" w:hAnsi="Cambria" w:cs="Arial"/>
          <w:sz w:val="24"/>
          <w:szCs w:val="24"/>
          <w:lang w:eastAsia="pt-BR" w:bidi="pt-BR"/>
        </w:rPr>
        <w:t xml:space="preserve"> 12 (doze) MESES.</w:t>
      </w:r>
    </w:p>
    <w:p w:rsidR="008328AD" w:rsidRPr="00AA4136" w:rsidRDefault="008328AD" w:rsidP="008328AD">
      <w:pPr>
        <w:widowControl w:val="0"/>
        <w:autoSpaceDE w:val="0"/>
        <w:autoSpaceDN w:val="0"/>
        <w:spacing w:after="0" w:line="240" w:lineRule="auto"/>
        <w:jc w:val="both"/>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ind w:right="567"/>
        <w:jc w:val="both"/>
        <w:rPr>
          <w:rFonts w:ascii="Cambria" w:eastAsia="Arial" w:hAnsi="Cambria" w:cs="Arial"/>
          <w:sz w:val="24"/>
          <w:szCs w:val="24"/>
          <w:lang w:eastAsia="pt-BR" w:bidi="pt-BR"/>
        </w:rPr>
      </w:pPr>
      <w:r w:rsidRPr="00AA4136">
        <w:rPr>
          <w:rFonts w:ascii="Cambria" w:eastAsia="Arial" w:hAnsi="Cambria" w:cs="Arial"/>
          <w:b/>
          <w:sz w:val="24"/>
          <w:szCs w:val="24"/>
          <w:u w:val="single"/>
          <w:lang w:eastAsia="pt-BR" w:bidi="pt-BR"/>
        </w:rPr>
        <w:t>OBJETO:</w:t>
      </w:r>
      <w:r w:rsidRPr="00AA4136">
        <w:rPr>
          <w:rFonts w:ascii="Cambria" w:eastAsia="Arial" w:hAnsi="Cambria" w:cs="Arial"/>
          <w:sz w:val="24"/>
          <w:szCs w:val="24"/>
          <w:lang w:eastAsia="pt-BR" w:bidi="pt-BR"/>
        </w:rPr>
        <w:t xml:space="preserve"> </w:t>
      </w:r>
      <w:r w:rsidRPr="00AA4136">
        <w:rPr>
          <w:rFonts w:ascii="Cambria" w:eastAsia="Times New Roman" w:hAnsi="Cambria" w:cs="Arial"/>
          <w:color w:val="FF0000"/>
          <w:sz w:val="24"/>
          <w:szCs w:val="24"/>
          <w:lang w:eastAsia="pt-BR"/>
        </w:rPr>
        <w:t>Aquisição futura e de forma parcelada de pneus e acessórios, para uso dos veículos oficiais de diversos setores da administração pública municipal de Barra do Turvo/SP.</w:t>
      </w:r>
    </w:p>
    <w:p w:rsidR="008328AD" w:rsidRPr="00AA4136" w:rsidRDefault="008328AD" w:rsidP="008328AD">
      <w:pPr>
        <w:widowControl w:val="0"/>
        <w:autoSpaceDE w:val="0"/>
        <w:autoSpaceDN w:val="0"/>
        <w:spacing w:after="0" w:line="240" w:lineRule="auto"/>
        <w:ind w:right="567"/>
        <w:jc w:val="both"/>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ind w:right="567"/>
        <w:jc w:val="both"/>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ind w:right="567"/>
        <w:jc w:val="both"/>
        <w:rPr>
          <w:rFonts w:ascii="Cambria" w:eastAsia="Times New Roman" w:hAnsi="Cambria" w:cs="Calibri"/>
          <w:color w:val="000000"/>
          <w:sz w:val="24"/>
          <w:szCs w:val="24"/>
          <w:lang w:eastAsia="pt-BR"/>
        </w:rPr>
      </w:pPr>
      <w:r w:rsidRPr="00AA4136">
        <w:rPr>
          <w:rFonts w:ascii="Cambria" w:eastAsia="Arial" w:hAnsi="Cambria" w:cs="Arial"/>
          <w:sz w:val="24"/>
          <w:szCs w:val="24"/>
          <w:lang w:eastAsia="pt-BR" w:bidi="pt-BR"/>
        </w:rPr>
        <w:t xml:space="preserve">VALOR (R$): </w:t>
      </w:r>
      <w:r w:rsidR="00AA4136" w:rsidRPr="00AA4136">
        <w:rPr>
          <w:rFonts w:ascii="Cambria" w:eastAsia="Times New Roman" w:hAnsi="Cambria" w:cs="Calibri"/>
          <w:color w:val="000000"/>
          <w:sz w:val="24"/>
          <w:szCs w:val="24"/>
          <w:lang w:eastAsia="pt-BR"/>
        </w:rPr>
        <w:t>R$ 157.196,00</w:t>
      </w:r>
      <w:proofErr w:type="gramStart"/>
      <w:r w:rsidR="00AA4136" w:rsidRPr="00AA4136">
        <w:rPr>
          <w:rFonts w:ascii="Cambria" w:eastAsia="Times New Roman" w:hAnsi="Cambria" w:cs="Calibri"/>
          <w:color w:val="000000"/>
          <w:sz w:val="24"/>
          <w:szCs w:val="24"/>
          <w:lang w:eastAsia="pt-BR"/>
        </w:rPr>
        <w:t xml:space="preserve">   </w:t>
      </w:r>
      <w:proofErr w:type="gramEnd"/>
      <w:r w:rsidR="00AA4136" w:rsidRPr="00AA4136">
        <w:rPr>
          <w:rFonts w:ascii="Cambria" w:eastAsia="Times New Roman" w:hAnsi="Cambria" w:cs="Calibri"/>
          <w:color w:val="000000"/>
          <w:sz w:val="24"/>
          <w:szCs w:val="24"/>
          <w:lang w:eastAsia="pt-BR"/>
        </w:rPr>
        <w:t>(cento e cinquenta e sete mil, cento e noventa e seis reais).</w:t>
      </w:r>
    </w:p>
    <w:p w:rsidR="00AA4136" w:rsidRPr="00AA4136" w:rsidRDefault="00AA4136" w:rsidP="008328AD">
      <w:pPr>
        <w:widowControl w:val="0"/>
        <w:autoSpaceDE w:val="0"/>
        <w:autoSpaceDN w:val="0"/>
        <w:spacing w:after="0" w:line="240" w:lineRule="auto"/>
        <w:ind w:right="567"/>
        <w:jc w:val="both"/>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ind w:right="567"/>
        <w:jc w:val="both"/>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ind w:right="567"/>
        <w:jc w:val="both"/>
        <w:rPr>
          <w:rFonts w:ascii="Cambria" w:eastAsia="Arial" w:hAnsi="Cambria" w:cs="Arial"/>
          <w:sz w:val="24"/>
          <w:szCs w:val="24"/>
          <w:lang w:eastAsia="pt-BR" w:bidi="pt-BR"/>
        </w:rPr>
      </w:pPr>
      <w:proofErr w:type="gramStart"/>
      <w:r w:rsidRPr="00AA4136">
        <w:rPr>
          <w:rFonts w:ascii="Cambria" w:eastAsia="Arial" w:hAnsi="Cambria" w:cs="Arial"/>
          <w:sz w:val="24"/>
          <w:szCs w:val="24"/>
          <w:lang w:eastAsia="pt-BR" w:bidi="pt-BR"/>
        </w:rPr>
        <w:t>Declaro(</w:t>
      </w:r>
      <w:proofErr w:type="gramEnd"/>
      <w:r w:rsidRPr="00AA4136">
        <w:rPr>
          <w:rFonts w:ascii="Cambria" w:eastAsia="Arial" w:hAnsi="Cambria" w:cs="Arial"/>
          <w:sz w:val="24"/>
          <w:szCs w:val="24"/>
          <w:lang w:eastAsia="pt-BR" w:bidi="pt-BR"/>
        </w:rPr>
        <w:t>amos), na qualidade de responsável(</w:t>
      </w:r>
      <w:proofErr w:type="spellStart"/>
      <w:r w:rsidRPr="00AA4136">
        <w:rPr>
          <w:rFonts w:ascii="Cambria" w:eastAsia="Arial" w:hAnsi="Cambria" w:cs="Arial"/>
          <w:sz w:val="24"/>
          <w:szCs w:val="24"/>
          <w:lang w:eastAsia="pt-BR" w:bidi="pt-BR"/>
        </w:rPr>
        <w:t>is</w:t>
      </w:r>
      <w:proofErr w:type="spellEnd"/>
      <w:r w:rsidRPr="00AA4136">
        <w:rPr>
          <w:rFonts w:ascii="Cambria" w:eastAsia="Arial" w:hAnsi="Cambria" w:cs="Arial"/>
          <w:sz w:val="24"/>
          <w:szCs w:val="24"/>
          <w:lang w:eastAsia="pt-BR" w:bidi="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8328AD" w:rsidRPr="00AA4136" w:rsidRDefault="008328AD" w:rsidP="008328AD">
      <w:pPr>
        <w:widowControl w:val="0"/>
        <w:autoSpaceDE w:val="0"/>
        <w:autoSpaceDN w:val="0"/>
        <w:spacing w:after="0" w:line="240" w:lineRule="auto"/>
        <w:ind w:right="567"/>
        <w:jc w:val="both"/>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ind w:right="567"/>
        <w:jc w:val="both"/>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00" w:lineRule="exact"/>
        <w:ind w:left="142"/>
        <w:rPr>
          <w:rFonts w:ascii="Cambria" w:eastAsia="Times New Roman" w:hAnsi="Cambria" w:cs="Arial"/>
          <w:sz w:val="24"/>
          <w:szCs w:val="24"/>
          <w:lang w:eastAsia="pt-BR" w:bidi="pt-BR"/>
        </w:rPr>
      </w:pPr>
    </w:p>
    <w:p w:rsidR="008328AD" w:rsidRPr="00AA4136" w:rsidRDefault="008328AD" w:rsidP="008328AD">
      <w:pPr>
        <w:widowControl w:val="0"/>
        <w:autoSpaceDE w:val="0"/>
        <w:autoSpaceDN w:val="0"/>
        <w:spacing w:after="0" w:line="240" w:lineRule="auto"/>
        <w:ind w:right="567"/>
        <w:jc w:val="right"/>
        <w:rPr>
          <w:rFonts w:ascii="Cambria" w:eastAsia="Arial" w:hAnsi="Cambria" w:cs="Arial"/>
          <w:sz w:val="24"/>
          <w:szCs w:val="24"/>
          <w:lang w:eastAsia="pt-BR" w:bidi="pt-BR"/>
        </w:rPr>
      </w:pPr>
      <w:r w:rsidRPr="00AA4136">
        <w:rPr>
          <w:rFonts w:ascii="Cambria" w:eastAsia="Cambria" w:hAnsi="Cambria" w:cs="Arial"/>
          <w:sz w:val="24"/>
          <w:szCs w:val="24"/>
          <w:lang w:eastAsia="pt-BR" w:bidi="pt-BR"/>
        </w:rPr>
        <w:t xml:space="preserve">Barra do Turvo, </w:t>
      </w:r>
      <w:r w:rsidR="00AA4136" w:rsidRPr="00AA4136">
        <w:rPr>
          <w:rFonts w:ascii="Cambria" w:eastAsia="Cambria" w:hAnsi="Cambria" w:cs="Arial"/>
          <w:sz w:val="24"/>
          <w:szCs w:val="24"/>
          <w:lang w:eastAsia="pt-BR" w:bidi="pt-BR"/>
        </w:rPr>
        <w:t>10 J</w:t>
      </w:r>
      <w:r w:rsidR="00034E88" w:rsidRPr="00AA4136">
        <w:rPr>
          <w:rFonts w:ascii="Cambria" w:eastAsia="Cambria" w:hAnsi="Cambria" w:cs="Arial"/>
          <w:sz w:val="24"/>
          <w:szCs w:val="24"/>
          <w:lang w:eastAsia="pt-BR" w:bidi="pt-BR"/>
        </w:rPr>
        <w:t>ulho</w:t>
      </w:r>
      <w:r w:rsidRPr="00AA4136">
        <w:rPr>
          <w:rFonts w:ascii="Cambria" w:eastAsia="Cambria" w:hAnsi="Cambria" w:cs="Arial"/>
          <w:sz w:val="24"/>
          <w:szCs w:val="24"/>
          <w:lang w:eastAsia="pt-BR" w:bidi="pt-BR"/>
        </w:rPr>
        <w:t xml:space="preserve"> de 2019</w:t>
      </w:r>
      <w:r w:rsidRPr="00AA4136">
        <w:rPr>
          <w:rFonts w:ascii="Cambria" w:eastAsia="Arial" w:hAnsi="Cambria" w:cs="Arial"/>
          <w:sz w:val="24"/>
          <w:szCs w:val="24"/>
          <w:lang w:eastAsia="pt-BR" w:bidi="pt-BR"/>
        </w:rPr>
        <w:t>.</w:t>
      </w:r>
    </w:p>
    <w:p w:rsidR="008328AD" w:rsidRPr="00AA4136" w:rsidRDefault="008328AD" w:rsidP="008328AD">
      <w:pPr>
        <w:widowControl w:val="0"/>
        <w:autoSpaceDE w:val="0"/>
        <w:autoSpaceDN w:val="0"/>
        <w:spacing w:after="0" w:line="240" w:lineRule="auto"/>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rPr>
          <w:rFonts w:ascii="Cambria" w:eastAsia="Arial" w:hAnsi="Cambria" w:cs="Arial"/>
          <w:sz w:val="24"/>
          <w:szCs w:val="24"/>
          <w:lang w:eastAsia="pt-BR" w:bidi="pt-BR"/>
        </w:rPr>
      </w:pPr>
    </w:p>
    <w:p w:rsidR="008328AD" w:rsidRPr="00AA4136" w:rsidRDefault="008328AD" w:rsidP="008328AD">
      <w:pPr>
        <w:widowControl w:val="0"/>
        <w:autoSpaceDE w:val="0"/>
        <w:autoSpaceDN w:val="0"/>
        <w:spacing w:after="0" w:line="240" w:lineRule="auto"/>
        <w:rPr>
          <w:rFonts w:ascii="Cambria" w:eastAsia="Arial" w:hAnsi="Cambria" w:cs="Arial"/>
          <w:color w:val="FF0000"/>
          <w:sz w:val="24"/>
          <w:szCs w:val="24"/>
          <w:lang w:eastAsia="pt-BR" w:bidi="pt-BR"/>
        </w:rPr>
      </w:pPr>
    </w:p>
    <w:p w:rsidR="008328AD" w:rsidRPr="00AA4136" w:rsidRDefault="008328AD" w:rsidP="008328AD">
      <w:pPr>
        <w:widowControl w:val="0"/>
        <w:autoSpaceDE w:val="0"/>
        <w:autoSpaceDN w:val="0"/>
        <w:spacing w:after="0" w:line="240" w:lineRule="auto"/>
        <w:jc w:val="center"/>
        <w:rPr>
          <w:rFonts w:ascii="Cambria" w:eastAsia="Arial" w:hAnsi="Cambria" w:cs="Arial"/>
          <w:b/>
          <w:color w:val="FF0000"/>
          <w:sz w:val="24"/>
          <w:szCs w:val="24"/>
          <w:lang w:eastAsia="pt-BR" w:bidi="pt-BR"/>
        </w:rPr>
      </w:pPr>
      <w:r w:rsidRPr="00AA4136">
        <w:rPr>
          <w:rFonts w:ascii="Cambria" w:eastAsia="Arial" w:hAnsi="Cambria" w:cs="Arial"/>
          <w:b/>
          <w:color w:val="FF0000"/>
          <w:sz w:val="24"/>
          <w:szCs w:val="24"/>
          <w:lang w:eastAsia="pt-BR" w:bidi="pt-BR"/>
        </w:rPr>
        <w:t>MOACIR LOURENÇO DE FRANÇA JUNIOR</w:t>
      </w:r>
    </w:p>
    <w:p w:rsidR="008328AD" w:rsidRPr="00AA4136" w:rsidRDefault="008328AD" w:rsidP="008328AD">
      <w:pPr>
        <w:widowControl w:val="0"/>
        <w:autoSpaceDE w:val="0"/>
        <w:autoSpaceDN w:val="0"/>
        <w:spacing w:after="0" w:line="240" w:lineRule="auto"/>
        <w:jc w:val="center"/>
        <w:rPr>
          <w:rFonts w:ascii="Cambria" w:eastAsia="Arial" w:hAnsi="Cambria" w:cs="Arial"/>
          <w:b/>
          <w:color w:val="FF0000"/>
          <w:sz w:val="24"/>
          <w:szCs w:val="24"/>
          <w:lang w:eastAsia="pt-BR" w:bidi="pt-BR"/>
        </w:rPr>
      </w:pPr>
      <w:r w:rsidRPr="00AA4136">
        <w:rPr>
          <w:rFonts w:ascii="Cambria" w:eastAsia="Arial" w:hAnsi="Cambria" w:cs="Arial"/>
          <w:sz w:val="24"/>
          <w:szCs w:val="24"/>
          <w:lang w:eastAsia="pt-BR" w:bidi="pt-BR"/>
        </w:rPr>
        <w:t>Responsável pelo atendimento a requisições de documentos do TCESP</w:t>
      </w:r>
    </w:p>
    <w:p w:rsidR="008C540C" w:rsidRDefault="008C540C"/>
    <w:sectPr w:rsidR="008C540C" w:rsidSect="008328AD">
      <w:headerReference w:type="default" r:id="rId7"/>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00" w:rsidRDefault="00E75900" w:rsidP="008328AD">
      <w:pPr>
        <w:spacing w:after="0" w:line="240" w:lineRule="auto"/>
      </w:pPr>
      <w:r>
        <w:separator/>
      </w:r>
    </w:p>
  </w:endnote>
  <w:endnote w:type="continuationSeparator" w:id="0">
    <w:p w:rsidR="00E75900" w:rsidRDefault="00E75900" w:rsidP="0083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6A584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00" w:rsidRDefault="00E75900" w:rsidP="008328AD">
      <w:pPr>
        <w:spacing w:after="0" w:line="240" w:lineRule="auto"/>
      </w:pPr>
      <w:r>
        <w:separator/>
      </w:r>
    </w:p>
  </w:footnote>
  <w:footnote w:type="continuationSeparator" w:id="0">
    <w:p w:rsidR="00E75900" w:rsidRDefault="00E75900" w:rsidP="00832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B3666B" w:rsidRPr="008328AD" w:rsidTr="001A3A35">
      <w:trPr>
        <w:trHeight w:val="1473"/>
        <w:jc w:val="center"/>
      </w:trPr>
      <w:tc>
        <w:tcPr>
          <w:tcW w:w="1164" w:type="dxa"/>
          <w:tcBorders>
            <w:top w:val="nil"/>
            <w:left w:val="nil"/>
            <w:bottom w:val="single" w:sz="12" w:space="0" w:color="auto"/>
            <w:right w:val="nil"/>
          </w:tcBorders>
          <w:hideMark/>
        </w:tcPr>
        <w:p w:rsidR="00B3666B" w:rsidRPr="008328AD" w:rsidRDefault="00B3666B" w:rsidP="008328AD">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8328AD">
            <w:rPr>
              <w:rFonts w:ascii="Times New Roman" w:eastAsia="Times New Roman" w:hAnsi="Times New Roman" w:cs="Times New Roman"/>
              <w:b/>
              <w:noProof/>
              <w:sz w:val="20"/>
              <w:szCs w:val="20"/>
              <w:lang w:eastAsia="pt-BR"/>
            </w:rPr>
            <w:drawing>
              <wp:inline distT="0" distB="0" distL="0" distR="0" wp14:anchorId="6E3C982D" wp14:editId="25A6D608">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B3666B" w:rsidRPr="008328AD" w:rsidRDefault="00B3666B" w:rsidP="008328AD">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8328AD">
            <w:rPr>
              <w:rFonts w:ascii="Arial Black" w:eastAsia="Times New Roman" w:hAnsi="Arial Black" w:cs="Times New Roman"/>
              <w:b/>
              <w:sz w:val="36"/>
              <w:szCs w:val="24"/>
              <w:lang w:eastAsia="pt-BR"/>
            </w:rPr>
            <w:t>MUNICÍPIO DE BARRA DO TURVO</w:t>
          </w:r>
        </w:p>
        <w:p w:rsidR="00B3666B" w:rsidRPr="008328AD" w:rsidRDefault="00B3666B" w:rsidP="008328AD">
          <w:pPr>
            <w:keepNext/>
            <w:autoSpaceDE w:val="0"/>
            <w:autoSpaceDN w:val="0"/>
            <w:spacing w:after="0" w:line="240" w:lineRule="auto"/>
            <w:jc w:val="center"/>
            <w:outlineLvl w:val="1"/>
            <w:rPr>
              <w:rFonts w:ascii="Arial" w:eastAsia="Times New Roman" w:hAnsi="Arial" w:cs="Times New Roman"/>
              <w:b/>
              <w:sz w:val="20"/>
              <w:szCs w:val="24"/>
              <w:lang w:eastAsia="pt-BR"/>
            </w:rPr>
          </w:pPr>
          <w:r w:rsidRPr="008328AD">
            <w:rPr>
              <w:rFonts w:ascii="Arial" w:eastAsia="Times New Roman" w:hAnsi="Arial" w:cs="Times New Roman"/>
              <w:b/>
              <w:sz w:val="20"/>
              <w:szCs w:val="24"/>
              <w:lang w:eastAsia="pt-BR"/>
            </w:rPr>
            <w:t xml:space="preserve">Avenida 21 de março, 304, Centro – Barra do Turvo – </w:t>
          </w:r>
          <w:proofErr w:type="gramStart"/>
          <w:r w:rsidRPr="008328AD">
            <w:rPr>
              <w:rFonts w:ascii="Arial" w:eastAsia="Times New Roman" w:hAnsi="Arial" w:cs="Times New Roman"/>
              <w:b/>
              <w:sz w:val="20"/>
              <w:szCs w:val="24"/>
              <w:lang w:eastAsia="pt-BR"/>
            </w:rPr>
            <w:t>SP</w:t>
          </w:r>
          <w:proofErr w:type="gramEnd"/>
        </w:p>
        <w:p w:rsidR="00B3666B" w:rsidRPr="008328AD" w:rsidRDefault="00B3666B" w:rsidP="008328AD">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8328AD">
            <w:rPr>
              <w:rFonts w:ascii="Times New Roman" w:eastAsia="Times New Roman" w:hAnsi="Times New Roman" w:cs="Times New Roman"/>
              <w:sz w:val="20"/>
              <w:szCs w:val="20"/>
              <w:u w:val="single"/>
              <w:lang w:eastAsia="pt-BR"/>
            </w:rPr>
            <w:t xml:space="preserve">E-mail: </w:t>
          </w:r>
          <w:hyperlink r:id="rId2" w:history="1">
            <w:r w:rsidRPr="008328AD">
              <w:rPr>
                <w:rFonts w:ascii="Times New Roman" w:eastAsia="Times New Roman" w:hAnsi="Times New Roman" w:cs="Times New Roman"/>
                <w:color w:val="0000FF"/>
                <w:sz w:val="20"/>
                <w:szCs w:val="20"/>
                <w:u w:val="single"/>
                <w:lang w:eastAsia="pt-BR"/>
              </w:rPr>
              <w:t>licitacao@barradoturvo.sp.gov.br</w:t>
            </w:r>
          </w:hyperlink>
          <w:r w:rsidRPr="008328AD">
            <w:rPr>
              <w:rFonts w:ascii="Times New Roman" w:eastAsia="Times New Roman" w:hAnsi="Times New Roman" w:cs="Times New Roman"/>
              <w:sz w:val="20"/>
              <w:szCs w:val="20"/>
              <w:u w:val="single"/>
              <w:lang w:eastAsia="pt-BR"/>
            </w:rPr>
            <w:t xml:space="preserve"> </w:t>
          </w:r>
        </w:p>
        <w:p w:rsidR="00B3666B" w:rsidRPr="008328AD" w:rsidRDefault="00B3666B" w:rsidP="008328AD">
          <w:pPr>
            <w:autoSpaceDE w:val="0"/>
            <w:autoSpaceDN w:val="0"/>
            <w:spacing w:after="0" w:line="240" w:lineRule="auto"/>
            <w:jc w:val="center"/>
            <w:rPr>
              <w:rFonts w:ascii="Arial" w:eastAsia="Times New Roman" w:hAnsi="Arial" w:cs="Arial"/>
              <w:sz w:val="20"/>
              <w:szCs w:val="20"/>
              <w:lang w:eastAsia="pt-BR"/>
            </w:rPr>
          </w:pPr>
          <w:r w:rsidRPr="008328AD">
            <w:rPr>
              <w:rFonts w:ascii="Arial" w:eastAsia="Times New Roman" w:hAnsi="Arial" w:cs="Arial"/>
              <w:sz w:val="20"/>
              <w:szCs w:val="20"/>
              <w:lang w:eastAsia="pt-BR"/>
            </w:rPr>
            <w:t>CEP 11955-000 – Fone: (015) 3578-9444</w:t>
          </w:r>
        </w:p>
        <w:p w:rsidR="00B3666B" w:rsidRPr="008328AD" w:rsidRDefault="00B3666B" w:rsidP="008328AD">
          <w:pPr>
            <w:autoSpaceDE w:val="0"/>
            <w:autoSpaceDN w:val="0"/>
            <w:spacing w:after="0" w:line="240" w:lineRule="auto"/>
            <w:jc w:val="center"/>
            <w:rPr>
              <w:rFonts w:ascii="Garamond" w:eastAsia="Times New Roman" w:hAnsi="Garamond" w:cs="Times New Roman"/>
              <w:b/>
              <w:sz w:val="24"/>
              <w:szCs w:val="24"/>
              <w:lang w:eastAsia="pt-BR"/>
            </w:rPr>
          </w:pPr>
          <w:r w:rsidRPr="008328AD">
            <w:rPr>
              <w:rFonts w:ascii="Times New Roman" w:eastAsia="Times New Roman" w:hAnsi="Times New Roman" w:cs="Times New Roman"/>
              <w:b/>
              <w:sz w:val="20"/>
              <w:szCs w:val="20"/>
              <w:lang w:eastAsia="pt-BR"/>
            </w:rPr>
            <w:t>DEPARTAMENTO DE LICITAÇÕES E CONTRATOS</w:t>
          </w:r>
        </w:p>
      </w:tc>
    </w:tr>
  </w:tbl>
  <w:p w:rsidR="00B3666B" w:rsidRDefault="00B3666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AD"/>
    <w:rsid w:val="00034E88"/>
    <w:rsid w:val="0018339A"/>
    <w:rsid w:val="001A3A35"/>
    <w:rsid w:val="001B6ABD"/>
    <w:rsid w:val="001E19C8"/>
    <w:rsid w:val="00254D37"/>
    <w:rsid w:val="002E5290"/>
    <w:rsid w:val="004B4DE9"/>
    <w:rsid w:val="00543EAF"/>
    <w:rsid w:val="005C151B"/>
    <w:rsid w:val="0062025F"/>
    <w:rsid w:val="0063647C"/>
    <w:rsid w:val="00704B41"/>
    <w:rsid w:val="00752647"/>
    <w:rsid w:val="008328AD"/>
    <w:rsid w:val="008651E9"/>
    <w:rsid w:val="008717F6"/>
    <w:rsid w:val="008C540C"/>
    <w:rsid w:val="009914AF"/>
    <w:rsid w:val="00AA4136"/>
    <w:rsid w:val="00B3666B"/>
    <w:rsid w:val="00BB0506"/>
    <w:rsid w:val="00CD00CB"/>
    <w:rsid w:val="00D22626"/>
    <w:rsid w:val="00D72206"/>
    <w:rsid w:val="00D8189B"/>
    <w:rsid w:val="00E02581"/>
    <w:rsid w:val="00E75900"/>
    <w:rsid w:val="00EF47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28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28AD"/>
  </w:style>
  <w:style w:type="paragraph" w:styleId="Rodap">
    <w:name w:val="footer"/>
    <w:basedOn w:val="Normal"/>
    <w:link w:val="RodapChar"/>
    <w:uiPriority w:val="99"/>
    <w:unhideWhenUsed/>
    <w:rsid w:val="008328AD"/>
    <w:pPr>
      <w:tabs>
        <w:tab w:val="center" w:pos="4252"/>
        <w:tab w:val="right" w:pos="8504"/>
      </w:tabs>
      <w:spacing w:after="0" w:line="240" w:lineRule="auto"/>
    </w:pPr>
  </w:style>
  <w:style w:type="character" w:customStyle="1" w:styleId="RodapChar">
    <w:name w:val="Rodapé Char"/>
    <w:basedOn w:val="Fontepargpadro"/>
    <w:link w:val="Rodap"/>
    <w:uiPriority w:val="99"/>
    <w:rsid w:val="008328AD"/>
  </w:style>
  <w:style w:type="paragraph" w:styleId="Textodebalo">
    <w:name w:val="Balloon Text"/>
    <w:basedOn w:val="Normal"/>
    <w:link w:val="TextodebaloChar"/>
    <w:uiPriority w:val="99"/>
    <w:semiHidden/>
    <w:unhideWhenUsed/>
    <w:rsid w:val="00832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2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28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28AD"/>
  </w:style>
  <w:style w:type="paragraph" w:styleId="Rodap">
    <w:name w:val="footer"/>
    <w:basedOn w:val="Normal"/>
    <w:link w:val="RodapChar"/>
    <w:uiPriority w:val="99"/>
    <w:unhideWhenUsed/>
    <w:rsid w:val="008328AD"/>
    <w:pPr>
      <w:tabs>
        <w:tab w:val="center" w:pos="4252"/>
        <w:tab w:val="right" w:pos="8504"/>
      </w:tabs>
      <w:spacing w:after="0" w:line="240" w:lineRule="auto"/>
    </w:pPr>
  </w:style>
  <w:style w:type="character" w:customStyle="1" w:styleId="RodapChar">
    <w:name w:val="Rodapé Char"/>
    <w:basedOn w:val="Fontepargpadro"/>
    <w:link w:val="Rodap"/>
    <w:uiPriority w:val="99"/>
    <w:rsid w:val="008328AD"/>
  </w:style>
  <w:style w:type="paragraph" w:styleId="Textodebalo">
    <w:name w:val="Balloon Text"/>
    <w:basedOn w:val="Normal"/>
    <w:link w:val="TextodebaloChar"/>
    <w:uiPriority w:val="99"/>
    <w:semiHidden/>
    <w:unhideWhenUsed/>
    <w:rsid w:val="00832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2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3947</Words>
  <Characters>21314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Edilson</dc:creator>
  <cp:lastModifiedBy>Edilson</cp:lastModifiedBy>
  <cp:revision>12</cp:revision>
  <dcterms:created xsi:type="dcterms:W3CDTF">2019-07-10T18:35:00Z</dcterms:created>
  <dcterms:modified xsi:type="dcterms:W3CDTF">2019-07-11T20:36:00Z</dcterms:modified>
</cp:coreProperties>
</file>